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bookmarkStart w:id="0" w:name="_GoBack"/>
      <w:bookmarkEnd w:id="0"/>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0AFB196E" w14:textId="7FF9A614" w:rsidR="000A5E11" w:rsidRDefault="000A5E11" w:rsidP="001A15AC">
      <w:pPr>
        <w:ind w:left="836"/>
        <w:jc w:val="center"/>
        <w:rPr>
          <w:sz w:val="20"/>
        </w:rPr>
      </w:pPr>
    </w:p>
    <w:p w14:paraId="5F980C1C" w14:textId="376A6F82" w:rsidR="00B23A4C" w:rsidRPr="00F13F68" w:rsidRDefault="0084536A">
      <w:pPr>
        <w:suppressAutoHyphens/>
        <w:jc w:val="center"/>
        <w:rPr>
          <w:sz w:val="32"/>
        </w:rPr>
      </w:pPr>
      <w:r>
        <w:rPr>
          <w:noProof/>
        </w:rPr>
        <w:drawing>
          <wp:inline distT="0" distB="0" distL="0" distR="0" wp14:anchorId="0944B016" wp14:editId="2B23F803">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17788FBB"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AE239D">
        <w:rPr>
          <w:rFonts w:ascii="Arial" w:hAnsi="Arial" w:cs="Arial"/>
          <w:color w:val="000000" w:themeColor="text1"/>
          <w:sz w:val="40"/>
          <w:szCs w:val="40"/>
        </w:rPr>
        <w:t>0058635</w:t>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01F2A17D" w14:textId="7FB5C716" w:rsidR="00B23A4C" w:rsidRPr="004C2D37" w:rsidRDefault="00572D1B">
      <w:pPr>
        <w:jc w:val="center"/>
        <w:rPr>
          <w:rFonts w:ascii="Arial" w:hAnsi="Arial" w:cs="Arial"/>
          <w:i/>
          <w:sz w:val="28"/>
          <w:szCs w:val="28"/>
        </w:rPr>
      </w:pPr>
      <w:r w:rsidRPr="00263546">
        <w:rPr>
          <w:rFonts w:ascii="Arial" w:hAnsi="Arial" w:cs="Arial"/>
          <w:color w:val="000000" w:themeColor="text1"/>
          <w:sz w:val="40"/>
          <w:szCs w:val="40"/>
        </w:rPr>
        <w:t>Fixed and Portable Fire Suppression System Services</w:t>
      </w: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3C6A26B0" w:rsidR="00B65DE5" w:rsidRPr="00C35AE8" w:rsidRDefault="00F843E1">
      <w:pPr>
        <w:jc w:val="center"/>
        <w:rPr>
          <w:rFonts w:ascii="Arial" w:hAnsi="Arial" w:cs="Arial"/>
          <w:color w:val="000000" w:themeColor="text1"/>
          <w:sz w:val="22"/>
          <w:szCs w:val="22"/>
        </w:rPr>
      </w:pPr>
      <w:r>
        <w:rPr>
          <w:rFonts w:ascii="Arial" w:hAnsi="Arial" w:cs="Arial"/>
          <w:color w:val="000000" w:themeColor="text1"/>
          <w:sz w:val="40"/>
          <w:szCs w:val="40"/>
        </w:rPr>
        <w:t>March</w:t>
      </w:r>
      <w:r w:rsidR="00572D1B">
        <w:rPr>
          <w:rFonts w:ascii="Arial" w:hAnsi="Arial" w:cs="Arial"/>
          <w:color w:val="000000" w:themeColor="text1"/>
          <w:sz w:val="40"/>
          <w:szCs w:val="40"/>
        </w:rPr>
        <w:t xml:space="preserve"> 8</w:t>
      </w:r>
      <w:r w:rsidR="006F2DA0">
        <w:rPr>
          <w:rFonts w:ascii="Arial" w:hAnsi="Arial" w:cs="Arial"/>
          <w:color w:val="000000" w:themeColor="text1"/>
          <w:sz w:val="40"/>
          <w:szCs w:val="40"/>
        </w:rPr>
        <w:t>, 2019</w:t>
      </w: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17E8E3D5" w14:textId="77777777" w:rsidR="00B23A4C" w:rsidRPr="00CA544E" w:rsidRDefault="00B23A4C">
      <w:pPr>
        <w:jc w:val="center"/>
        <w:rPr>
          <w:rFonts w:ascii="Arial" w:hAnsi="Arial" w:cs="Arial"/>
          <w:sz w:val="22"/>
          <w:szCs w:val="22"/>
        </w:rPr>
      </w:pPr>
    </w:p>
    <w:p w14:paraId="4B986625" w14:textId="36B5F411" w:rsidR="00B23A4C" w:rsidRPr="00CA544E" w:rsidRDefault="00352B52" w:rsidP="004C2D37">
      <w:pPr>
        <w:rPr>
          <w:rFonts w:ascii="Arial" w:hAnsi="Arial" w:cs="Arial"/>
          <w:sz w:val="22"/>
          <w:szCs w:val="22"/>
        </w:rPr>
      </w:pPr>
      <w:r>
        <w:rPr>
          <w:rFonts w:ascii="Arial" w:hAnsi="Arial" w:cs="Arial"/>
          <w:sz w:val="22"/>
          <w:szCs w:val="22"/>
        </w:rPr>
        <w:br w:type="page"/>
      </w:r>
    </w:p>
    <w:p w14:paraId="59733DAB" w14:textId="56D39F1E"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lastRenderedPageBreak/>
        <w:t xml:space="preserve">RFP </w:t>
      </w:r>
      <w:r w:rsidR="00AE239D">
        <w:rPr>
          <w:rFonts w:ascii="Arial" w:hAnsi="Arial" w:cs="Arial"/>
          <w:sz w:val="22"/>
          <w:szCs w:val="22"/>
        </w:rPr>
        <w:t>0058635</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4BEF75F9" w14:textId="01090A43" w:rsidR="00F843E1" w:rsidRPr="00F843E1" w:rsidRDefault="00F843E1" w:rsidP="00F843E1">
      <w:pPr>
        <w:tabs>
          <w:tab w:val="num" w:pos="360"/>
          <w:tab w:val="left" w:pos="1080"/>
          <w:tab w:val="left" w:pos="1440"/>
          <w:tab w:val="left" w:pos="1800"/>
          <w:tab w:val="left" w:pos="2070"/>
          <w:tab w:val="left" w:pos="2160"/>
          <w:tab w:val="left" w:pos="2520"/>
        </w:tabs>
        <w:ind w:left="360"/>
        <w:jc w:val="both"/>
        <w:rPr>
          <w:rFonts w:ascii="Arial" w:hAnsi="Arial" w:cs="Arial"/>
          <w:sz w:val="22"/>
          <w:szCs w:val="22"/>
          <w:u w:val="single"/>
        </w:rPr>
      </w:pPr>
      <w:r w:rsidRPr="00F843E1">
        <w:rPr>
          <w:rFonts w:ascii="Arial" w:hAnsi="Arial" w:cs="Arial"/>
          <w:sz w:val="22"/>
          <w:szCs w:val="22"/>
          <w:u w:val="single"/>
        </w:rPr>
        <w:t xml:space="preserve">QUESTIONS:  All inquiries for information regarding this solicitation should be directed to: </w:t>
      </w:r>
      <w:r w:rsidR="00572D1B">
        <w:rPr>
          <w:rFonts w:ascii="Arial" w:hAnsi="Arial" w:cs="Arial"/>
          <w:sz w:val="22"/>
          <w:szCs w:val="22"/>
          <w:u w:val="single"/>
        </w:rPr>
        <w:t>Daysha Holmes</w:t>
      </w:r>
      <w:r w:rsidRPr="00F843E1">
        <w:rPr>
          <w:rFonts w:ascii="Arial" w:hAnsi="Arial" w:cs="Arial"/>
          <w:sz w:val="22"/>
          <w:szCs w:val="22"/>
          <w:u w:val="single"/>
        </w:rPr>
        <w:t xml:space="preserve">, Contracts </w:t>
      </w:r>
      <w:r w:rsidR="00572D1B">
        <w:rPr>
          <w:rFonts w:ascii="Arial" w:hAnsi="Arial" w:cs="Arial"/>
          <w:sz w:val="22"/>
          <w:szCs w:val="22"/>
          <w:u w:val="single"/>
        </w:rPr>
        <w:t>Specialist,  Phone: (540) 231-1269 e-mail: daysha94</w:t>
      </w:r>
      <w:r w:rsidRPr="00F843E1">
        <w:rPr>
          <w:rFonts w:ascii="Arial" w:hAnsi="Arial" w:cs="Arial"/>
          <w:sz w:val="22"/>
          <w:szCs w:val="22"/>
          <w:u w:val="single"/>
        </w:rPr>
        <w:t>@vt.edu</w:t>
      </w:r>
    </w:p>
    <w:p w14:paraId="3C8D9F29" w14:textId="77777777" w:rsidR="00F843E1" w:rsidRPr="00F843E1" w:rsidRDefault="00F843E1" w:rsidP="00F843E1">
      <w:pPr>
        <w:tabs>
          <w:tab w:val="num" w:pos="360"/>
          <w:tab w:val="left" w:pos="1080"/>
          <w:tab w:val="left" w:pos="1440"/>
          <w:tab w:val="left" w:pos="1800"/>
          <w:tab w:val="left" w:pos="2070"/>
          <w:tab w:val="left" w:pos="2160"/>
          <w:tab w:val="left" w:pos="2520"/>
        </w:tabs>
        <w:ind w:left="360"/>
        <w:jc w:val="both"/>
        <w:rPr>
          <w:rFonts w:ascii="Arial" w:hAnsi="Arial" w:cs="Arial"/>
          <w:sz w:val="22"/>
          <w:szCs w:val="22"/>
          <w:u w:val="single"/>
        </w:rPr>
      </w:pPr>
    </w:p>
    <w:p w14:paraId="201FA93C" w14:textId="10D41CD4" w:rsidR="00F843E1" w:rsidRPr="00F843E1" w:rsidRDefault="00F843E1" w:rsidP="00F843E1">
      <w:pPr>
        <w:tabs>
          <w:tab w:val="num" w:pos="360"/>
          <w:tab w:val="left" w:pos="1080"/>
          <w:tab w:val="left" w:pos="1440"/>
          <w:tab w:val="left" w:pos="1800"/>
          <w:tab w:val="left" w:pos="2070"/>
          <w:tab w:val="left" w:pos="2160"/>
          <w:tab w:val="left" w:pos="2520"/>
        </w:tabs>
        <w:ind w:left="360"/>
        <w:jc w:val="both"/>
        <w:rPr>
          <w:rFonts w:ascii="Arial" w:hAnsi="Arial" w:cs="Arial"/>
          <w:sz w:val="22"/>
          <w:szCs w:val="22"/>
          <w:u w:val="single"/>
        </w:rPr>
      </w:pPr>
      <w:r w:rsidRPr="00F843E1">
        <w:rPr>
          <w:rFonts w:ascii="Arial" w:hAnsi="Arial" w:cs="Arial"/>
          <w:sz w:val="22"/>
          <w:szCs w:val="22"/>
          <w:u w:val="single"/>
        </w:rPr>
        <w:t xml:space="preserve">DUE DATE:  Proposals will be received until </w:t>
      </w:r>
      <w:r w:rsidR="00311361">
        <w:rPr>
          <w:rFonts w:ascii="Arial" w:hAnsi="Arial" w:cs="Arial"/>
          <w:sz w:val="22"/>
          <w:szCs w:val="22"/>
          <w:u w:val="single"/>
        </w:rPr>
        <w:t xml:space="preserve">Friday, </w:t>
      </w:r>
      <w:r w:rsidRPr="00F843E1">
        <w:rPr>
          <w:rFonts w:ascii="Arial" w:hAnsi="Arial" w:cs="Arial"/>
          <w:b/>
          <w:sz w:val="22"/>
          <w:szCs w:val="22"/>
          <w:u w:val="single"/>
        </w:rPr>
        <w:t xml:space="preserve">April </w:t>
      </w:r>
      <w:r w:rsidR="00311361">
        <w:rPr>
          <w:rFonts w:ascii="Arial" w:hAnsi="Arial" w:cs="Arial"/>
          <w:b/>
          <w:sz w:val="22"/>
          <w:szCs w:val="22"/>
          <w:u w:val="single"/>
        </w:rPr>
        <w:t>12</w:t>
      </w:r>
      <w:r w:rsidRPr="00F843E1">
        <w:rPr>
          <w:rFonts w:ascii="Arial" w:hAnsi="Arial" w:cs="Arial"/>
          <w:b/>
          <w:sz w:val="22"/>
          <w:szCs w:val="22"/>
          <w:u w:val="single"/>
        </w:rPr>
        <w:t xml:space="preserve">, 2019 at </w:t>
      </w:r>
      <w:r w:rsidRPr="00F843E1">
        <w:rPr>
          <w:rFonts w:ascii="Arial" w:hAnsi="Arial" w:cs="Arial"/>
          <w:b/>
          <w:sz w:val="22"/>
          <w:szCs w:val="22"/>
          <w:u w:val="single"/>
        </w:rPr>
        <w:fldChar w:fldCharType="begin">
          <w:ffData>
            <w:name w:val="Dropdown3"/>
            <w:enabled/>
            <w:calcOnExit w:val="0"/>
            <w:ddList>
              <w:listEntry w:val="3:00"/>
              <w:listEntry w:val="5:00"/>
            </w:ddList>
          </w:ffData>
        </w:fldChar>
      </w:r>
      <w:bookmarkStart w:id="1" w:name="Dropdown3"/>
      <w:r w:rsidRPr="00F843E1">
        <w:rPr>
          <w:rFonts w:ascii="Arial" w:hAnsi="Arial" w:cs="Arial"/>
          <w:b/>
          <w:sz w:val="22"/>
          <w:szCs w:val="22"/>
          <w:u w:val="single"/>
        </w:rPr>
        <w:instrText xml:space="preserve"> FORMDROPDOWN </w:instrText>
      </w:r>
      <w:r w:rsidR="00337C23">
        <w:rPr>
          <w:rFonts w:ascii="Arial" w:hAnsi="Arial" w:cs="Arial"/>
          <w:b/>
          <w:sz w:val="22"/>
          <w:szCs w:val="22"/>
          <w:u w:val="single"/>
        </w:rPr>
      </w:r>
      <w:r w:rsidR="00337C23">
        <w:rPr>
          <w:rFonts w:ascii="Arial" w:hAnsi="Arial" w:cs="Arial"/>
          <w:b/>
          <w:sz w:val="22"/>
          <w:szCs w:val="22"/>
          <w:u w:val="single"/>
        </w:rPr>
        <w:fldChar w:fldCharType="separate"/>
      </w:r>
      <w:r w:rsidRPr="00F843E1">
        <w:rPr>
          <w:rFonts w:ascii="Arial" w:hAnsi="Arial" w:cs="Arial"/>
          <w:sz w:val="22"/>
          <w:szCs w:val="22"/>
          <w:u w:val="single"/>
        </w:rPr>
        <w:fldChar w:fldCharType="end"/>
      </w:r>
      <w:bookmarkEnd w:id="1"/>
      <w:r w:rsidRPr="00F843E1">
        <w:rPr>
          <w:rFonts w:ascii="Arial" w:hAnsi="Arial" w:cs="Arial"/>
          <w:b/>
          <w:sz w:val="22"/>
          <w:szCs w:val="22"/>
          <w:u w:val="single"/>
        </w:rPr>
        <w:t xml:space="preserve"> PM</w:t>
      </w:r>
      <w:r w:rsidRPr="00F843E1">
        <w:rPr>
          <w:rFonts w:ascii="Arial" w:hAnsi="Arial" w:cs="Arial"/>
          <w:sz w:val="22"/>
          <w:szCs w:val="22"/>
          <w:u w:val="single"/>
        </w:rPr>
        <w:t>.  Failure to submit proposals to the correct location by the designated date and hour will result in disqualification.</w:t>
      </w:r>
    </w:p>
    <w:p w14:paraId="79AC2541" w14:textId="77777777" w:rsidR="00F843E1" w:rsidRPr="00F843E1" w:rsidRDefault="00F843E1" w:rsidP="00F843E1">
      <w:pPr>
        <w:tabs>
          <w:tab w:val="num" w:pos="360"/>
          <w:tab w:val="left" w:pos="1080"/>
          <w:tab w:val="left" w:pos="1440"/>
          <w:tab w:val="left" w:pos="1800"/>
          <w:tab w:val="left" w:pos="2070"/>
          <w:tab w:val="left" w:pos="2160"/>
          <w:tab w:val="left" w:pos="2520"/>
        </w:tabs>
        <w:ind w:left="360"/>
        <w:jc w:val="both"/>
        <w:rPr>
          <w:rFonts w:ascii="Arial" w:hAnsi="Arial" w:cs="Arial"/>
          <w:sz w:val="22"/>
          <w:szCs w:val="22"/>
          <w:u w:val="single"/>
        </w:rPr>
      </w:pPr>
    </w:p>
    <w:p w14:paraId="5C1E333C" w14:textId="77777777" w:rsidR="00F843E1" w:rsidRPr="00F843E1" w:rsidRDefault="00F843E1" w:rsidP="00F843E1">
      <w:pPr>
        <w:tabs>
          <w:tab w:val="num" w:pos="360"/>
          <w:tab w:val="left" w:pos="1080"/>
          <w:tab w:val="left" w:pos="1440"/>
          <w:tab w:val="left" w:pos="1800"/>
          <w:tab w:val="left" w:pos="2070"/>
          <w:tab w:val="left" w:pos="2160"/>
          <w:tab w:val="left" w:pos="2520"/>
        </w:tabs>
        <w:ind w:left="360"/>
        <w:jc w:val="both"/>
        <w:rPr>
          <w:rFonts w:ascii="Arial" w:hAnsi="Arial" w:cs="Arial"/>
          <w:sz w:val="22"/>
          <w:szCs w:val="22"/>
          <w:u w:val="single"/>
        </w:rPr>
      </w:pPr>
      <w:r w:rsidRPr="00F843E1">
        <w:rPr>
          <w:rFonts w:ascii="Arial" w:hAnsi="Arial" w:cs="Arial"/>
          <w:sz w:val="22"/>
          <w:szCs w:val="22"/>
          <w:u w:val="single"/>
        </w:rPr>
        <w:t>ADDRESS:  Proposals should be mailed or hand delivered to: Virginia Polytechnic Institute and State University (Virginia Tech), Procurement Department (MC 0333) North End Center, Suite 2100, 300 Turner Street NW, Blacksburg, Virginia 24061.  Reference the due date and hour, and RFP Number in the lower left corner of the return envelope or package.</w:t>
      </w:r>
    </w:p>
    <w:p w14:paraId="0DA0721F" w14:textId="77777777" w:rsidR="00F843E1" w:rsidRPr="00F843E1" w:rsidRDefault="00F843E1" w:rsidP="00F843E1">
      <w:pPr>
        <w:tabs>
          <w:tab w:val="num" w:pos="360"/>
          <w:tab w:val="left" w:pos="1080"/>
          <w:tab w:val="left" w:pos="1440"/>
          <w:tab w:val="left" w:pos="1800"/>
          <w:tab w:val="left" w:pos="2070"/>
          <w:tab w:val="left" w:pos="2160"/>
          <w:tab w:val="left" w:pos="2520"/>
        </w:tabs>
        <w:ind w:left="360"/>
        <w:jc w:val="both"/>
        <w:rPr>
          <w:rFonts w:ascii="Arial" w:hAnsi="Arial" w:cs="Arial"/>
          <w:sz w:val="22"/>
          <w:szCs w:val="22"/>
          <w:u w:val="single"/>
        </w:rPr>
      </w:pPr>
    </w:p>
    <w:p w14:paraId="5F46C343" w14:textId="77777777" w:rsidR="00F843E1" w:rsidRPr="00F843E1" w:rsidRDefault="00F843E1" w:rsidP="00F843E1">
      <w:pPr>
        <w:tabs>
          <w:tab w:val="num" w:pos="360"/>
          <w:tab w:val="left" w:pos="1080"/>
          <w:tab w:val="left" w:pos="1440"/>
          <w:tab w:val="left" w:pos="1800"/>
          <w:tab w:val="left" w:pos="2070"/>
          <w:tab w:val="left" w:pos="2160"/>
          <w:tab w:val="left" w:pos="2520"/>
        </w:tabs>
        <w:ind w:left="360"/>
        <w:jc w:val="both"/>
        <w:rPr>
          <w:rFonts w:ascii="Arial" w:hAnsi="Arial" w:cs="Arial"/>
          <w:b/>
          <w:i/>
          <w:sz w:val="22"/>
          <w:szCs w:val="22"/>
          <w:u w:val="single"/>
        </w:rPr>
      </w:pPr>
      <w:r w:rsidRPr="00F843E1">
        <w:rPr>
          <w:rFonts w:ascii="Arial" w:hAnsi="Arial" w:cs="Arial"/>
          <w:b/>
          <w:i/>
          <w:sz w:val="22"/>
          <w:szCs w:val="22"/>
          <w:u w:val="single"/>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38BDBD6D" w14:textId="77777777" w:rsidR="00F843E1" w:rsidRPr="00F843E1" w:rsidRDefault="00F843E1" w:rsidP="00F843E1">
      <w:pPr>
        <w:tabs>
          <w:tab w:val="num" w:pos="360"/>
          <w:tab w:val="left" w:pos="1080"/>
          <w:tab w:val="left" w:pos="1440"/>
          <w:tab w:val="left" w:pos="1800"/>
          <w:tab w:val="left" w:pos="2070"/>
          <w:tab w:val="left" w:pos="2160"/>
          <w:tab w:val="left" w:pos="2520"/>
        </w:tabs>
        <w:ind w:left="360"/>
        <w:jc w:val="both"/>
        <w:rPr>
          <w:rFonts w:ascii="Arial" w:hAnsi="Arial" w:cs="Arial"/>
          <w:b/>
          <w:i/>
          <w:sz w:val="22"/>
          <w:szCs w:val="22"/>
          <w:u w:val="single"/>
        </w:rPr>
      </w:pPr>
    </w:p>
    <w:p w14:paraId="6218E180" w14:textId="77777777" w:rsidR="00F843E1" w:rsidRPr="00F843E1" w:rsidRDefault="00F843E1" w:rsidP="00F843E1">
      <w:pPr>
        <w:tabs>
          <w:tab w:val="num" w:pos="360"/>
          <w:tab w:val="left" w:pos="1080"/>
          <w:tab w:val="left" w:pos="1440"/>
          <w:tab w:val="left" w:pos="1800"/>
          <w:tab w:val="left" w:pos="2070"/>
          <w:tab w:val="left" w:pos="2160"/>
          <w:tab w:val="left" w:pos="2520"/>
        </w:tabs>
        <w:ind w:left="360"/>
        <w:jc w:val="both"/>
        <w:rPr>
          <w:rFonts w:ascii="Arial" w:hAnsi="Arial" w:cs="Arial"/>
          <w:sz w:val="22"/>
          <w:szCs w:val="22"/>
          <w:u w:val="single"/>
        </w:rPr>
      </w:pPr>
      <w:r w:rsidRPr="00F843E1">
        <w:rPr>
          <w:rFonts w:ascii="Arial" w:hAnsi="Arial" w:cs="Arial"/>
          <w:b/>
          <w:sz w:val="22"/>
          <w:szCs w:val="22"/>
          <w:u w:val="single"/>
        </w:rPr>
        <w:t>PRE-PROPOSAL CONFERENCE</w:t>
      </w:r>
      <w:r w:rsidRPr="00F843E1">
        <w:rPr>
          <w:rFonts w:ascii="Arial" w:hAnsi="Arial" w:cs="Arial"/>
          <w:sz w:val="22"/>
          <w:szCs w:val="22"/>
          <w:u w:val="single"/>
        </w:rPr>
        <w:t xml:space="preserve">: A pre-proposal conference will be held on </w:t>
      </w:r>
      <w:r w:rsidRPr="00F843E1">
        <w:rPr>
          <w:rFonts w:ascii="Arial" w:hAnsi="Arial" w:cs="Arial"/>
          <w:b/>
          <w:sz w:val="22"/>
          <w:szCs w:val="22"/>
          <w:u w:val="single"/>
        </w:rPr>
        <w:t>Wednesday, March 20, 2019 at 10:00 a.m.</w:t>
      </w:r>
      <w:r w:rsidRPr="00F843E1">
        <w:rPr>
          <w:rFonts w:ascii="Arial" w:hAnsi="Arial" w:cs="Arial"/>
          <w:sz w:val="22"/>
          <w:szCs w:val="22"/>
          <w:u w:val="single"/>
        </w:rPr>
        <w:t xml:space="preserve"> See section X, Pre-proposal Conference for additional information.</w:t>
      </w:r>
    </w:p>
    <w:p w14:paraId="72ED1781" w14:textId="77777777" w:rsidR="006D45B1" w:rsidRPr="001A15AC" w:rsidRDefault="006D45B1"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0CABB46A" w14:textId="0459E80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 xml:space="preserve">Virginia </w:t>
      </w:r>
      <w:r w:rsidR="00483111" w:rsidRPr="00CA544E">
        <w:rPr>
          <w:rFonts w:ascii="Arial" w:hAnsi="Arial" w:cs="Arial"/>
          <w:color w:val="000000"/>
          <w:sz w:val="22"/>
          <w:szCs w:val="22"/>
        </w:rPr>
        <w:lastRenderedPageBreak/>
        <w:t>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w:t>
      </w:r>
      <w:r w:rsidRPr="00CA544E">
        <w:rPr>
          <w:rFonts w:ascii="Arial" w:hAnsi="Arial" w:cs="Arial"/>
          <w:sz w:val="22"/>
          <w:szCs w:val="22"/>
        </w:rPr>
        <w:lastRenderedPageBreak/>
        <w:t>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328B002A" w14:textId="77777777" w:rsidR="00DD035F" w:rsidRDefault="00DD035F">
      <w:pPr>
        <w:rPr>
          <w:rFonts w:ascii="Arial" w:hAnsi="Arial" w:cs="Arial"/>
          <w:sz w:val="22"/>
          <w:szCs w:val="22"/>
        </w:rPr>
      </w:pPr>
      <w:r>
        <w:rPr>
          <w:rFonts w:ascii="Arial" w:hAnsi="Arial" w:cs="Arial"/>
          <w:sz w:val="22"/>
          <w:szCs w:val="22"/>
        </w:rPr>
        <w:br w:type="page"/>
      </w:r>
    </w:p>
    <w:p w14:paraId="2F24D926" w14:textId="578A7D0E" w:rsidR="00352B52" w:rsidRDefault="00D26800" w:rsidP="00DD035F">
      <w:pPr>
        <w:pStyle w:val="BodyText2"/>
        <w:tabs>
          <w:tab w:val="clear" w:pos="1080"/>
          <w:tab w:val="left" w:pos="360"/>
          <w:tab w:val="left" w:pos="2070"/>
        </w:tabs>
        <w:ind w:left="360"/>
        <w:jc w:val="both"/>
        <w:rPr>
          <w:rFonts w:ascii="Arial" w:hAnsi="Arial" w:cs="Arial"/>
          <w:sz w:val="22"/>
          <w:szCs w:val="22"/>
        </w:rPr>
      </w:pPr>
      <w:r w:rsidRPr="00CA544E">
        <w:rPr>
          <w:rFonts w:ascii="Arial" w:hAnsi="Arial" w:cs="Arial"/>
          <w:sz w:val="22"/>
          <w:szCs w:val="22"/>
        </w:rPr>
        <w:lastRenderedPageBreak/>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For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p>
    <w:p w14:paraId="76D34546"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5D6FBD98" w:rsidR="001266C4" w:rsidRPr="00CA544E" w:rsidRDefault="007B37FE"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t>01/28</w:t>
      </w:r>
      <w:r w:rsidR="008C5B16">
        <w:rPr>
          <w:rFonts w:ascii="Arial" w:hAnsi="Arial" w:cs="Arial"/>
          <w:sz w:val="16"/>
          <w:szCs w:val="16"/>
        </w:rPr>
        <w:t>/2019</w:t>
      </w:r>
    </w:p>
    <w:p w14:paraId="4424D502" w14:textId="77777777" w:rsidR="00E32D0B" w:rsidRPr="00CA544E"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lastRenderedPageBreak/>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14:paraId="540C77D4"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781D2020"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A544E">
        <w:rPr>
          <w:rFonts w:ascii="Arial" w:hAnsi="Arial" w:cs="Arial"/>
          <w:sz w:val="22"/>
          <w:szCs w:val="22"/>
        </w:rPr>
        <w:t xml:space="preserve">The purpose of this Request for Proposal (RFP) is to solicit proposals to establish a </w:t>
      </w:r>
      <w:r w:rsidRPr="00193D9B">
        <w:rPr>
          <w:rFonts w:ascii="Arial" w:hAnsi="Arial" w:cs="Arial"/>
          <w:sz w:val="22"/>
          <w:szCs w:val="22"/>
        </w:rPr>
        <w:t>contract</w:t>
      </w:r>
      <w:r w:rsidR="00193D9B" w:rsidRPr="00193D9B">
        <w:rPr>
          <w:rFonts w:ascii="Arial" w:hAnsi="Arial" w:cs="Arial"/>
          <w:sz w:val="22"/>
          <w:szCs w:val="22"/>
        </w:rPr>
        <w:t xml:space="preserve"> </w:t>
      </w:r>
      <w:r w:rsidRPr="00CA544E">
        <w:rPr>
          <w:rFonts w:ascii="Arial" w:hAnsi="Arial" w:cs="Arial"/>
          <w:sz w:val="22"/>
          <w:szCs w:val="22"/>
        </w:rPr>
        <w:t xml:space="preserve">through competitive negotiations for </w:t>
      </w:r>
      <w:r w:rsidR="006F2DA0">
        <w:rPr>
          <w:rFonts w:ascii="Arial" w:hAnsi="Arial" w:cs="Arial"/>
          <w:sz w:val="22"/>
          <w:szCs w:val="22"/>
        </w:rPr>
        <w:t>fire protection system services</w:t>
      </w:r>
      <w:r w:rsidRPr="00CA544E">
        <w:rPr>
          <w:rFonts w:ascii="Arial" w:hAnsi="Arial" w:cs="Arial"/>
          <w:sz w:val="22"/>
          <w:szCs w:val="22"/>
        </w:rPr>
        <w:t xml:space="preserve"> by Virginia Polytechnic Institute and State University (Virginia Tech), an agency of the Commonwealth of Virginia. </w:t>
      </w:r>
    </w:p>
    <w:p w14:paraId="31CA2E41" w14:textId="4B7AE92D" w:rsidR="000A5E11"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2464A364" w:rsidR="000A5E11" w:rsidRPr="001A15AC" w:rsidRDefault="00C006A9" w:rsidP="001A15AC">
      <w:pPr>
        <w:pStyle w:val="BodyText"/>
        <w:ind w:right="104"/>
        <w:jc w:val="both"/>
        <w:rPr>
          <w:rFonts w:ascii="Arial" w:hAnsi="Arial" w:cs="Arial"/>
          <w:sz w:val="22"/>
          <w:szCs w:val="22"/>
          <w:u w:val="single"/>
        </w:rPr>
      </w:pPr>
      <w:r w:rsidRPr="0038013B">
        <w:rPr>
          <w:rFonts w:ascii="Arial" w:hAnsi="Arial" w:cs="Arial"/>
          <w:sz w:val="22"/>
          <w:szCs w:val="22"/>
        </w:rPr>
        <w:t>II.</w:t>
      </w:r>
      <w:r w:rsidRPr="001A15AC">
        <w:rPr>
          <w:rFonts w:ascii="Arial" w:hAnsi="Arial" w:cs="Arial"/>
          <w:sz w:val="22"/>
          <w:szCs w:val="22"/>
        </w:rPr>
        <w:tab/>
      </w:r>
      <w:r w:rsidR="000A5E11" w:rsidRPr="001A15AC">
        <w:rPr>
          <w:rFonts w:ascii="Arial" w:hAnsi="Arial" w:cs="Arial"/>
          <w:sz w:val="22"/>
          <w:szCs w:val="22"/>
          <w:u w:val="single"/>
        </w:rPr>
        <w:t>SMALL, WOMAN-OWNED AND MINORITY (SWAM) BUSINESS PARTICIPATION</w:t>
      </w:r>
      <w:r w:rsidR="001534CB">
        <w:rPr>
          <w:rFonts w:ascii="Arial" w:hAnsi="Arial" w:cs="Arial"/>
          <w:sz w:val="22"/>
          <w:szCs w:val="22"/>
          <w:u w:val="single"/>
        </w:rPr>
        <w:t>:</w:t>
      </w:r>
    </w:p>
    <w:p w14:paraId="455034B8" w14:textId="53C60291" w:rsidR="000A5E11" w:rsidRPr="001534CB"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1A15AC">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182D2DAF" w14:textId="77777777" w:rsidR="00B23A4C" w:rsidRPr="001534CB"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623A0AB7" w:rsidR="00E32D0B"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II</w:t>
      </w:r>
      <w:r w:rsidR="00C006A9">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CONTRACT PERIOD</w:t>
      </w:r>
      <w:r w:rsidR="003D5B94" w:rsidRPr="00CA544E">
        <w:rPr>
          <w:rFonts w:ascii="Arial" w:hAnsi="Arial" w:cs="Arial"/>
          <w:sz w:val="22"/>
          <w:szCs w:val="22"/>
        </w:rPr>
        <w:t>:</w:t>
      </w:r>
    </w:p>
    <w:p w14:paraId="2BCC8776"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07579C8" w14:textId="1B5F8C97" w:rsidR="00B23A4C" w:rsidRPr="00405C2D"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color w:val="FF0000"/>
          <w:sz w:val="22"/>
          <w:szCs w:val="22"/>
        </w:rPr>
      </w:pPr>
      <w:r w:rsidRPr="00CA544E">
        <w:rPr>
          <w:rFonts w:ascii="Arial" w:hAnsi="Arial" w:cs="Arial"/>
          <w:sz w:val="22"/>
          <w:szCs w:val="22"/>
        </w:rPr>
        <w:t xml:space="preserve">The term of this contract is for </w:t>
      </w:r>
      <w:r w:rsidR="006F2DA0">
        <w:rPr>
          <w:rFonts w:ascii="Arial" w:hAnsi="Arial" w:cs="Arial"/>
          <w:sz w:val="22"/>
          <w:szCs w:val="22"/>
        </w:rPr>
        <w:t>one (1)</w:t>
      </w:r>
      <w:r w:rsidRPr="00CA544E">
        <w:rPr>
          <w:rFonts w:ascii="Arial" w:hAnsi="Arial" w:cs="Arial"/>
          <w:sz w:val="22"/>
          <w:szCs w:val="22"/>
        </w:rPr>
        <w:t xml:space="preserve"> year, or as negotiated.  There will be an option for </w:t>
      </w:r>
      <w:r w:rsidR="006F2DA0">
        <w:rPr>
          <w:rFonts w:ascii="Arial" w:hAnsi="Arial" w:cs="Arial"/>
          <w:sz w:val="22"/>
          <w:szCs w:val="22"/>
        </w:rPr>
        <w:t>nine (9) one-</w:t>
      </w:r>
      <w:r w:rsidRPr="00CA544E">
        <w:rPr>
          <w:rFonts w:ascii="Arial" w:hAnsi="Arial" w:cs="Arial"/>
          <w:sz w:val="22"/>
          <w:szCs w:val="22"/>
        </w:rPr>
        <w:t>year renewals, or as negotiated.</w:t>
      </w:r>
      <w:r w:rsidR="00405C2D">
        <w:rPr>
          <w:rFonts w:ascii="Arial" w:hAnsi="Arial" w:cs="Arial"/>
          <w:sz w:val="22"/>
          <w:szCs w:val="22"/>
        </w:rPr>
        <w:t xml:space="preserve">  </w:t>
      </w:r>
    </w:p>
    <w:p w14:paraId="15CDC52D"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21208D2" w14:textId="053B8041" w:rsidR="00223002"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w:t>
      </w:r>
      <w:r w:rsidR="00C006A9">
        <w:rPr>
          <w:rFonts w:ascii="Arial" w:hAnsi="Arial" w:cs="Arial"/>
          <w:sz w:val="22"/>
          <w:szCs w:val="22"/>
        </w:rPr>
        <w:t>V</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14:paraId="58E91FFA"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77777777" w:rsidR="00090BC6" w:rsidRPr="009B0E31" w:rsidRDefault="00090BC6" w:rsidP="00090BC6">
      <w:pPr>
        <w:pStyle w:val="BodyTextIndent"/>
        <w:tabs>
          <w:tab w:val="left" w:pos="720"/>
        </w:tabs>
        <w:ind w:left="720"/>
        <w:jc w:val="both"/>
        <w:rPr>
          <w:rFonts w:ascii="Arial" w:hAnsi="Arial" w:cs="Arial"/>
          <w:sz w:val="22"/>
          <w:szCs w:val="22"/>
        </w:rPr>
      </w:pPr>
      <w:r w:rsidRPr="009B0E31">
        <w:rPr>
          <w:rFonts w:ascii="Arial" w:hAnsi="Arial" w:cs="Arial"/>
          <w:sz w:val="22"/>
          <w:szCs w:val="22"/>
        </w:rPr>
        <w:t xml:space="preserve">Virginia Polytechnic Institute and State University (Virginia Tech) is located in Blacksburg, Virginia, approximately 40 miles southwest of Roanoke, Virginia, the </w:t>
      </w:r>
      <w:r w:rsidRPr="009B0E31">
        <w:rPr>
          <w:rFonts w:ascii="Arial" w:hAnsi="Arial" w:cs="Arial"/>
          <w:sz w:val="22"/>
          <w:szCs w:val="22"/>
        </w:rPr>
        <w:lastRenderedPageBreak/>
        <w:t>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62E1F248" w14:textId="77777777" w:rsidR="00090BC6" w:rsidRPr="009B0E31"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1189F15" w14:textId="77777777" w:rsidR="00090BC6" w:rsidRPr="009B0E31"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 xml:space="preserve">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regionally, and across Virginia.  </w:t>
      </w:r>
    </w:p>
    <w:p w14:paraId="66398858" w14:textId="77777777" w:rsidR="00352B52" w:rsidRPr="00090BC6" w:rsidRDefault="00352B52"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3E4ECF7B" w14:textId="1C123F27" w:rsidR="00B23A4C" w:rsidRPr="00F843E1" w:rsidRDefault="006F2DA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F843E1">
        <w:rPr>
          <w:rFonts w:ascii="Arial" w:hAnsi="Arial" w:cs="Arial"/>
          <w:sz w:val="22"/>
          <w:szCs w:val="22"/>
        </w:rPr>
        <w:t xml:space="preserve">As part of its </w:t>
      </w:r>
      <w:r w:rsidR="00F843E1" w:rsidRPr="00F843E1">
        <w:rPr>
          <w:rFonts w:ascii="Arial" w:hAnsi="Arial" w:cs="Arial"/>
          <w:sz w:val="22"/>
          <w:szCs w:val="22"/>
        </w:rPr>
        <w:t>life</w:t>
      </w:r>
      <w:r w:rsidRPr="00F843E1">
        <w:rPr>
          <w:rFonts w:ascii="Arial" w:hAnsi="Arial" w:cs="Arial"/>
          <w:sz w:val="22"/>
          <w:szCs w:val="22"/>
        </w:rPr>
        <w:t xml:space="preserve"> safety infrastructure, the university has an inventory of portable fire extinguisher equipment, fixed chemical and halon extinguishing systems.  In order to comply with code requirements, the equipment and systems are inspected, tested, repaired and maintained on a regular basis.</w:t>
      </w:r>
    </w:p>
    <w:p w14:paraId="707A85DB" w14:textId="77777777" w:rsidR="00B23A4C" w:rsidRPr="00CA544E"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1ACB5813" w14:textId="56B4028C" w:rsidR="00550CCB" w:rsidRPr="00CA544E" w:rsidRDefault="00550CCB" w:rsidP="00817272">
      <w:pPr>
        <w:jc w:val="both"/>
        <w:rPr>
          <w:rFonts w:ascii="Arial" w:hAnsi="Arial" w:cs="Arial"/>
          <w:sz w:val="22"/>
          <w:szCs w:val="22"/>
        </w:rPr>
      </w:pPr>
      <w:r w:rsidRPr="00CA544E">
        <w:rPr>
          <w:rFonts w:ascii="Arial" w:hAnsi="Arial" w:cs="Arial"/>
          <w:sz w:val="22"/>
          <w:szCs w:val="22"/>
        </w:rPr>
        <w:t>V.</w:t>
      </w:r>
      <w:r w:rsidRPr="00CA544E">
        <w:rPr>
          <w:rFonts w:ascii="Arial" w:hAnsi="Arial" w:cs="Arial"/>
          <w:sz w:val="22"/>
          <w:szCs w:val="22"/>
        </w:rPr>
        <w:tab/>
      </w:r>
      <w:r w:rsidRPr="00CA544E">
        <w:rPr>
          <w:rFonts w:ascii="Arial" w:hAnsi="Arial" w:cs="Arial"/>
          <w:sz w:val="22"/>
          <w:szCs w:val="22"/>
          <w:u w:val="single"/>
        </w:rPr>
        <w:t>EVA BUSINESS-TO-GOVERNMENT ELECTRONIC PROCUREMENT SYSTEM</w:t>
      </w:r>
      <w:r w:rsidR="00B97B71" w:rsidRPr="00CA544E">
        <w:rPr>
          <w:rFonts w:ascii="Arial" w:hAnsi="Arial" w:cs="Arial"/>
          <w:sz w:val="22"/>
          <w:szCs w:val="22"/>
        </w:rPr>
        <w:t>:</w:t>
      </w:r>
    </w:p>
    <w:p w14:paraId="05FEA14E" w14:textId="77777777" w:rsidR="00550CCB" w:rsidRPr="00CA544E" w:rsidRDefault="00550CCB" w:rsidP="00817272">
      <w:pPr>
        <w:jc w:val="both"/>
        <w:rPr>
          <w:rFonts w:ascii="Arial" w:hAnsi="Arial" w:cs="Arial"/>
          <w:sz w:val="22"/>
          <w:szCs w:val="22"/>
        </w:rPr>
      </w:pPr>
    </w:p>
    <w:p w14:paraId="147EDCFE" w14:textId="14090C4A" w:rsidR="00550CCB" w:rsidRPr="00CA544E" w:rsidRDefault="00550CCB" w:rsidP="00817272">
      <w:pPr>
        <w:ind w:left="72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w:t>
      </w:r>
      <w:r w:rsidRPr="00CA544E">
        <w:rPr>
          <w:rFonts w:ascii="Arial" w:hAnsi="Arial" w:cs="Arial"/>
          <w:sz w:val="22"/>
          <w:szCs w:val="22"/>
        </w:rPr>
        <w:lastRenderedPageBreak/>
        <w:t xml:space="preserve">Commonwealth of Virginia.  Virginia Tech, and other state agencies and institutions, have been directed by the Governor to maximize the use of this system in the procurement of goods and services.  </w:t>
      </w:r>
      <w:r w:rsidRPr="00CA544E">
        <w:rPr>
          <w:rFonts w:ascii="Arial" w:hAnsi="Arial" w:cs="Arial"/>
          <w:i/>
          <w:sz w:val="22"/>
          <w:szCs w:val="22"/>
        </w:rPr>
        <w:t>We are, therefore, requesting that your firm register as a</w:t>
      </w:r>
      <w:r w:rsidR="00F63872" w:rsidRPr="00CA544E">
        <w:rPr>
          <w:rFonts w:ascii="Arial" w:hAnsi="Arial" w:cs="Arial"/>
          <w:i/>
          <w:sz w:val="22"/>
          <w:szCs w:val="22"/>
        </w:rPr>
        <w:t xml:space="preserve"> vendor </w:t>
      </w:r>
      <w:r w:rsidRPr="00CA544E">
        <w:rPr>
          <w:rFonts w:ascii="Arial" w:hAnsi="Arial" w:cs="Arial"/>
          <w:i/>
          <w:sz w:val="22"/>
          <w:szCs w:val="22"/>
        </w:rPr>
        <w:t xml:space="preserve">within the eVA system.  </w:t>
      </w:r>
    </w:p>
    <w:p w14:paraId="61F0C3D4" w14:textId="77777777" w:rsidR="00550CCB" w:rsidRPr="00CA544E" w:rsidRDefault="00550CCB" w:rsidP="00817272">
      <w:pPr>
        <w:ind w:left="720"/>
        <w:jc w:val="both"/>
        <w:rPr>
          <w:rFonts w:ascii="Arial" w:hAnsi="Arial" w:cs="Arial"/>
          <w:i/>
          <w:sz w:val="22"/>
          <w:szCs w:val="22"/>
        </w:rPr>
      </w:pPr>
    </w:p>
    <w:p w14:paraId="6C9587C3" w14:textId="09CFCEB9" w:rsidR="00550CCB" w:rsidRPr="00CA544E" w:rsidRDefault="00550CCB" w:rsidP="00817272">
      <w:pPr>
        <w:ind w:left="720"/>
        <w:jc w:val="both"/>
        <w:rPr>
          <w:rFonts w:ascii="Arial" w:hAnsi="Arial" w:cs="Arial"/>
          <w:sz w:val="22"/>
          <w:szCs w:val="22"/>
        </w:rPr>
      </w:pPr>
      <w:r w:rsidRPr="00CA544E">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3F862552" w14:textId="77777777" w:rsidR="00550CCB" w:rsidRPr="00CA544E" w:rsidRDefault="00550CCB" w:rsidP="00817272">
      <w:pPr>
        <w:ind w:left="720"/>
        <w:jc w:val="both"/>
        <w:rPr>
          <w:rFonts w:ascii="Arial" w:hAnsi="Arial" w:cs="Arial"/>
          <w:sz w:val="22"/>
          <w:szCs w:val="22"/>
        </w:rPr>
      </w:pPr>
    </w:p>
    <w:p w14:paraId="1852A0C5" w14:textId="77777777" w:rsidR="00D2276C" w:rsidRPr="00CA544E" w:rsidRDefault="00D2276C" w:rsidP="00817272">
      <w:pPr>
        <w:ind w:left="72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0"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14:paraId="34EE6136" w14:textId="77777777" w:rsidR="00550CCB" w:rsidRPr="00CA544E" w:rsidRDefault="00550CCB" w:rsidP="00817272">
      <w:pPr>
        <w:ind w:left="720"/>
        <w:jc w:val="both"/>
        <w:rPr>
          <w:rFonts w:ascii="Arial" w:hAnsi="Arial" w:cs="Arial"/>
          <w:sz w:val="22"/>
          <w:szCs w:val="22"/>
        </w:rPr>
      </w:pPr>
    </w:p>
    <w:p w14:paraId="38141E92" w14:textId="2844F8DD" w:rsidR="00550CCB" w:rsidRPr="00563330" w:rsidRDefault="00550CCB" w:rsidP="00817272">
      <w:pPr>
        <w:ind w:left="720"/>
        <w:jc w:val="both"/>
        <w:rPr>
          <w:rFonts w:ascii="Arial" w:hAnsi="Arial" w:cs="Arial"/>
          <w:sz w:val="22"/>
          <w:szCs w:val="22"/>
          <w:u w:val="single"/>
        </w:rPr>
      </w:pPr>
      <w:r w:rsidRPr="00563330">
        <w:rPr>
          <w:rFonts w:ascii="Arial" w:hAnsi="Arial" w:cs="Arial"/>
          <w:sz w:val="22"/>
          <w:szCs w:val="22"/>
        </w:rPr>
        <w:t>For registration and technical assistance, reference the eVA website at:</w:t>
      </w:r>
      <w:r w:rsidR="00154094" w:rsidRPr="00563330">
        <w:rPr>
          <w:rFonts w:ascii="Arial" w:hAnsi="Arial" w:cs="Arial"/>
          <w:sz w:val="22"/>
          <w:szCs w:val="22"/>
        </w:rPr>
        <w:t xml:space="preserve"> </w:t>
      </w:r>
      <w:hyperlink r:id="rId11" w:history="1">
        <w:r w:rsidR="00563330" w:rsidRPr="00F52252">
          <w:rPr>
            <w:rStyle w:val="Hyperlink"/>
            <w:rFonts w:ascii="Arial" w:hAnsi="Arial" w:cs="Arial"/>
            <w:sz w:val="22"/>
            <w:szCs w:val="22"/>
          </w:rPr>
          <w:t>http://www.eva.virginia.gov</w:t>
        </w:r>
      </w:hyperlink>
      <w:r w:rsidRPr="00563330">
        <w:rPr>
          <w:rFonts w:ascii="Arial" w:hAnsi="Arial" w:cs="Arial"/>
          <w:sz w:val="22"/>
          <w:szCs w:val="22"/>
        </w:rPr>
        <w:t>, or call 866-289-7367</w:t>
      </w:r>
      <w:r w:rsidR="00C3524E" w:rsidRPr="00563330">
        <w:rPr>
          <w:rFonts w:ascii="Arial" w:hAnsi="Arial" w:cs="Arial"/>
          <w:sz w:val="22"/>
          <w:szCs w:val="22"/>
        </w:rPr>
        <w:t xml:space="preserve"> or 804-371-2525</w:t>
      </w:r>
      <w:r w:rsidRPr="00563330">
        <w:rPr>
          <w:rFonts w:ascii="Arial" w:hAnsi="Arial" w:cs="Arial"/>
          <w:sz w:val="22"/>
          <w:szCs w:val="22"/>
        </w:rPr>
        <w:t>.</w:t>
      </w:r>
      <w:r w:rsidR="00F16527" w:rsidRPr="00563330">
        <w:rPr>
          <w:rFonts w:ascii="Arial" w:hAnsi="Arial" w:cs="Arial"/>
          <w:sz w:val="22"/>
          <w:szCs w:val="22"/>
        </w:rPr>
        <w:t xml:space="preserve"> </w:t>
      </w:r>
    </w:p>
    <w:p w14:paraId="76E5AB97" w14:textId="77777777" w:rsidR="00550CCB" w:rsidRPr="00563330"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7435045C" w:rsidR="00BE1B40" w:rsidRPr="00AA07D6"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color w:val="FF0000"/>
          <w:sz w:val="22"/>
          <w:szCs w:val="22"/>
        </w:rPr>
      </w:pPr>
      <w:r w:rsidRPr="00563330">
        <w:rPr>
          <w:rFonts w:ascii="Arial" w:hAnsi="Arial" w:cs="Arial"/>
          <w:sz w:val="22"/>
          <w:szCs w:val="22"/>
        </w:rPr>
        <w:t>V</w:t>
      </w:r>
      <w:r w:rsidR="00C006A9">
        <w:rPr>
          <w:rFonts w:ascii="Arial" w:hAnsi="Arial" w:cs="Arial"/>
          <w:sz w:val="22"/>
          <w:szCs w:val="22"/>
        </w:rPr>
        <w:t>I</w:t>
      </w:r>
      <w:r w:rsidRPr="00563330">
        <w:rPr>
          <w:rFonts w:ascii="Arial" w:hAnsi="Arial" w:cs="Arial"/>
          <w:sz w:val="22"/>
          <w:szCs w:val="22"/>
        </w:rPr>
        <w:t>.</w:t>
      </w:r>
      <w:r w:rsidRPr="00563330">
        <w:rPr>
          <w:rFonts w:ascii="Arial" w:hAnsi="Arial" w:cs="Arial"/>
          <w:sz w:val="22"/>
          <w:szCs w:val="22"/>
        </w:rPr>
        <w:tab/>
      </w:r>
      <w:r w:rsidRPr="00563330">
        <w:rPr>
          <w:rFonts w:ascii="Arial" w:hAnsi="Arial" w:cs="Arial"/>
          <w:sz w:val="22"/>
          <w:szCs w:val="22"/>
          <w:u w:val="single"/>
        </w:rPr>
        <w:t>CONTRACT PARTICIPATION</w:t>
      </w:r>
      <w:r w:rsidR="003D5B94" w:rsidRPr="00563330">
        <w:rPr>
          <w:rFonts w:ascii="Arial" w:hAnsi="Arial" w:cs="Arial"/>
          <w:sz w:val="22"/>
          <w:szCs w:val="22"/>
        </w:rPr>
        <w:t>:</w:t>
      </w:r>
      <w:r w:rsidR="00AA07D6">
        <w:rPr>
          <w:rFonts w:ascii="Arial" w:hAnsi="Arial" w:cs="Arial"/>
          <w:sz w:val="22"/>
          <w:szCs w:val="22"/>
        </w:rPr>
        <w:t xml:space="preserve"> </w:t>
      </w:r>
    </w:p>
    <w:p w14:paraId="3E1A20F9" w14:textId="2940A418" w:rsidR="00E32D0B" w:rsidRPr="00563330"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Default="0079732A"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Pr>
          <w:rFonts w:ascii="Arial" w:hAnsi="Arial" w:cs="Arial"/>
          <w:sz w:val="22"/>
          <w:szCs w:val="22"/>
          <w:highlight w:val="green"/>
        </w:rPr>
        <w:object w:dxaOrig="3405" w:dyaOrig="2175" w14:anchorId="5388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09.5pt" o:ole="">
            <v:imagedata r:id="rId12" o:title=""/>
          </v:shape>
          <o:OLEObject Type="Embed" ProgID="Acrobat.Document.2015" ShapeID="_x0000_i1025" DrawAspect="Content" ObjectID="_1613558391" r:id="rId13"/>
        </w:object>
      </w:r>
    </w:p>
    <w:p w14:paraId="568F53A4" w14:textId="77777777" w:rsidR="0079732A" w:rsidRPr="00F16527"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0B6FD4DD" w14:textId="77777777" w:rsidR="000A59EE" w:rsidRPr="00CA544E" w:rsidRDefault="000A59EE" w:rsidP="00817272">
      <w:pPr>
        <w:ind w:left="720"/>
        <w:jc w:val="both"/>
        <w:rPr>
          <w:rFonts w:ascii="Arial" w:hAnsi="Arial" w:cs="Arial"/>
          <w:sz w:val="22"/>
          <w:szCs w:val="22"/>
        </w:rPr>
      </w:pPr>
      <w:r w:rsidRPr="00563330">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w:t>
      </w:r>
      <w:r w:rsidR="001B4508" w:rsidRPr="00563330">
        <w:rPr>
          <w:rFonts w:ascii="Arial" w:hAnsi="Arial" w:cs="Arial"/>
          <w:sz w:val="22"/>
          <w:szCs w:val="22"/>
        </w:rPr>
        <w:t xml:space="preserve"> and/or partnerships</w:t>
      </w:r>
      <w:r w:rsidRPr="00563330">
        <w:rPr>
          <w:rFonts w:ascii="Arial" w:hAnsi="Arial" w:cs="Arial"/>
          <w:sz w:val="22"/>
          <w:szCs w:val="22"/>
        </w:rPr>
        <w:t xml:space="preserve"> may access any resulting contract if authorized by the contractor.</w:t>
      </w:r>
    </w:p>
    <w:p w14:paraId="5C45E50B" w14:textId="77777777" w:rsidR="000A59EE" w:rsidRPr="00CA544E" w:rsidRDefault="000A59EE" w:rsidP="00817272">
      <w:pPr>
        <w:ind w:left="720" w:hanging="720"/>
        <w:jc w:val="both"/>
        <w:rPr>
          <w:rFonts w:ascii="Arial" w:hAnsi="Arial" w:cs="Arial"/>
          <w:sz w:val="22"/>
          <w:szCs w:val="22"/>
        </w:rPr>
      </w:pPr>
    </w:p>
    <w:p w14:paraId="0070D122" w14:textId="67927AD9" w:rsidR="000A59EE" w:rsidRDefault="000A59EE" w:rsidP="00817272">
      <w:pPr>
        <w:ind w:left="720"/>
        <w:jc w:val="both"/>
        <w:rPr>
          <w:rFonts w:ascii="Arial" w:hAnsi="Arial" w:cs="Arial"/>
          <w:sz w:val="22"/>
          <w:szCs w:val="22"/>
        </w:rPr>
      </w:pPr>
      <w:r w:rsidRPr="00CA544E">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CA544E">
        <w:rPr>
          <w:rFonts w:ascii="Arial" w:hAnsi="Arial" w:cs="Arial"/>
          <w:iCs/>
          <w:sz w:val="22"/>
          <w:szCs w:val="22"/>
        </w:rPr>
        <w:t xml:space="preserve">The Contractor </w:t>
      </w:r>
      <w:r w:rsidR="00354612" w:rsidRPr="00354612">
        <w:rPr>
          <w:rFonts w:ascii="Arial" w:hAnsi="Arial" w:cs="Arial"/>
          <w:iCs/>
          <w:color w:val="000000" w:themeColor="text1"/>
          <w:sz w:val="22"/>
          <w:szCs w:val="22"/>
        </w:rPr>
        <w:t>shall</w:t>
      </w:r>
      <w:r w:rsidRPr="00CA544E">
        <w:rPr>
          <w:rFonts w:ascii="Arial" w:hAnsi="Arial" w:cs="Arial"/>
          <w:iCs/>
          <w:sz w:val="22"/>
          <w:szCs w:val="22"/>
        </w:rPr>
        <w:t xml:space="preserve"> notify Virginia Tech in writing of any such entities accessing the contract</w:t>
      </w:r>
      <w:r w:rsidR="00354612" w:rsidRPr="00475D4D">
        <w:rPr>
          <w:rFonts w:ascii="Arial" w:hAnsi="Arial" w:cs="Arial"/>
          <w:iCs/>
          <w:sz w:val="22"/>
          <w:szCs w:val="22"/>
        </w:rPr>
        <w:t>, if requested</w:t>
      </w:r>
      <w:r w:rsidRPr="00475D4D">
        <w:rPr>
          <w:rFonts w:ascii="Arial" w:hAnsi="Arial" w:cs="Arial"/>
          <w:sz w:val="22"/>
          <w:szCs w:val="22"/>
        </w:rPr>
        <w:t>.  No modification of this contract or execution of a separate contract is required to participate.  The Contractor will provide semi-annual usage reports for all entities accessing the Contract</w:t>
      </w:r>
      <w:r w:rsidR="003B3C59" w:rsidRPr="00475D4D">
        <w:rPr>
          <w:rFonts w:ascii="Arial" w:hAnsi="Arial" w:cs="Arial"/>
          <w:sz w:val="22"/>
          <w:szCs w:val="22"/>
        </w:rPr>
        <w:t>, as</w:t>
      </w:r>
      <w:r w:rsidR="00354612" w:rsidRPr="00475D4D">
        <w:rPr>
          <w:rFonts w:ascii="Arial" w:hAnsi="Arial" w:cs="Arial"/>
          <w:sz w:val="22"/>
          <w:szCs w:val="22"/>
        </w:rPr>
        <w:t xml:space="preserve"> requested</w:t>
      </w:r>
      <w:r w:rsidRPr="00475D4D">
        <w:rPr>
          <w:rFonts w:ascii="Arial" w:hAnsi="Arial" w:cs="Arial"/>
          <w:sz w:val="22"/>
          <w:szCs w:val="22"/>
        </w:rPr>
        <w:t>.  Participating entities</w:t>
      </w:r>
      <w:r w:rsidRPr="00475D4D">
        <w:rPr>
          <w:rFonts w:ascii="Arial" w:hAnsi="Arial" w:cs="Arial"/>
          <w:i/>
          <w:iCs/>
          <w:sz w:val="22"/>
          <w:szCs w:val="22"/>
        </w:rPr>
        <w:t xml:space="preserve"> </w:t>
      </w:r>
      <w:r w:rsidRPr="00475D4D">
        <w:rPr>
          <w:rFonts w:ascii="Arial" w:hAnsi="Arial" w:cs="Arial"/>
          <w:sz w:val="22"/>
          <w:szCs w:val="22"/>
        </w:rPr>
        <w:t xml:space="preserve">shall place their own orders directly with the Contractor and shall fully and </w:t>
      </w:r>
      <w:r w:rsidRPr="00CA544E">
        <w:rPr>
          <w:rFonts w:ascii="Arial" w:hAnsi="Arial" w:cs="Arial"/>
          <w:sz w:val="22"/>
          <w:szCs w:val="22"/>
        </w:rPr>
        <w:t xml:space="preserve">independently administer their use of the contract to include contractual disputes, invoicing and payments without direct administration from </w:t>
      </w:r>
      <w:r w:rsidRPr="00CA544E">
        <w:rPr>
          <w:rFonts w:ascii="Arial" w:hAnsi="Arial" w:cs="Arial"/>
          <w:iCs/>
          <w:sz w:val="22"/>
          <w:szCs w:val="22"/>
        </w:rPr>
        <w:t>Virginia Tech</w:t>
      </w:r>
      <w:r w:rsidRPr="00CA544E">
        <w:rPr>
          <w:rFonts w:ascii="Arial" w:hAnsi="Arial" w:cs="Arial"/>
          <w:i/>
          <w:iCs/>
          <w:sz w:val="22"/>
          <w:szCs w:val="22"/>
        </w:rPr>
        <w:t>.</w:t>
      </w:r>
      <w:r w:rsidRPr="00CA544E">
        <w:rPr>
          <w:rFonts w:ascii="Arial" w:hAnsi="Arial" w:cs="Arial"/>
          <w:sz w:val="22"/>
          <w:szCs w:val="22"/>
        </w:rPr>
        <w:t xml:space="preserve">  </w:t>
      </w:r>
      <w:r w:rsidRPr="00CA544E">
        <w:rPr>
          <w:rFonts w:ascii="Arial" w:hAnsi="Arial" w:cs="Arial"/>
          <w:iCs/>
          <w:sz w:val="22"/>
          <w:szCs w:val="22"/>
        </w:rPr>
        <w:t xml:space="preserve">Virginia Tech </w:t>
      </w:r>
      <w:r w:rsidRPr="00CA544E">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CA544E">
        <w:rPr>
          <w:rFonts w:ascii="Arial" w:hAnsi="Arial" w:cs="Arial"/>
          <w:iCs/>
          <w:sz w:val="22"/>
          <w:szCs w:val="22"/>
        </w:rPr>
        <w:lastRenderedPageBreak/>
        <w:t xml:space="preserve">Virginia Tech </w:t>
      </w:r>
      <w:r w:rsidRPr="00CA544E">
        <w:rPr>
          <w:rFonts w:ascii="Arial" w:hAnsi="Arial" w:cs="Arial"/>
          <w:sz w:val="22"/>
          <w:szCs w:val="22"/>
        </w:rPr>
        <w:t>is not responsible for the acts or omissions of any entity, and will not be considered in default of the contract no matter the circumstances.</w:t>
      </w:r>
    </w:p>
    <w:p w14:paraId="5811361E" w14:textId="77777777" w:rsidR="009971FE" w:rsidRDefault="009971FE" w:rsidP="00817272">
      <w:pPr>
        <w:ind w:left="720"/>
        <w:jc w:val="both"/>
        <w:rPr>
          <w:rFonts w:ascii="Arial" w:hAnsi="Arial" w:cs="Arial"/>
          <w:sz w:val="22"/>
          <w:szCs w:val="22"/>
        </w:rPr>
      </w:pPr>
    </w:p>
    <w:p w14:paraId="680C8684" w14:textId="77777777" w:rsidR="008919D5" w:rsidRPr="001A15AC" w:rsidRDefault="002D54B3" w:rsidP="008919D5">
      <w:pPr>
        <w:ind w:left="720"/>
        <w:jc w:val="both"/>
        <w:rPr>
          <w:rFonts w:ascii="Arial" w:hAnsi="Arial" w:cs="Arial"/>
          <w:sz w:val="24"/>
          <w:szCs w:val="24"/>
        </w:rPr>
      </w:pPr>
      <w:r>
        <w:rPr>
          <w:rFonts w:ascii="Arial" w:hAnsi="Arial" w:cs="Arial"/>
          <w:sz w:val="22"/>
          <w:szCs w:val="22"/>
        </w:rPr>
        <w:t>Please refer to Attachment B</w:t>
      </w:r>
      <w:r w:rsidR="009971FE" w:rsidRPr="00107894">
        <w:rPr>
          <w:rFonts w:ascii="Arial" w:hAnsi="Arial" w:cs="Arial"/>
          <w:sz w:val="22"/>
          <w:szCs w:val="22"/>
        </w:rPr>
        <w:t xml:space="preserve">, Zone Map, if the offeror wishes to submit separate pricing structure based on approved zones for cooperative institutions.  Refer to Attachment </w:t>
      </w:r>
      <w:r>
        <w:rPr>
          <w:rFonts w:ascii="Arial" w:hAnsi="Arial" w:cs="Arial"/>
          <w:sz w:val="22"/>
          <w:szCs w:val="22"/>
        </w:rPr>
        <w:t>B</w:t>
      </w:r>
      <w:r w:rsidR="009971FE" w:rsidRPr="00107894">
        <w:rPr>
          <w:rFonts w:ascii="Arial" w:hAnsi="Arial" w:cs="Arial"/>
          <w:sz w:val="22"/>
          <w:szCs w:val="22"/>
        </w:rPr>
        <w:t xml:space="preserve"> for the approved Zone Map.  If no other prices are offered, pricing </w:t>
      </w:r>
      <w:r w:rsidR="006C6E77" w:rsidRPr="00107894">
        <w:rPr>
          <w:rFonts w:ascii="Arial" w:hAnsi="Arial" w:cs="Arial"/>
          <w:sz w:val="22"/>
          <w:szCs w:val="22"/>
        </w:rPr>
        <w:t xml:space="preserve">provided </w:t>
      </w:r>
      <w:r w:rsidR="009971FE" w:rsidRPr="00107894">
        <w:rPr>
          <w:rFonts w:ascii="Arial" w:hAnsi="Arial" w:cs="Arial"/>
          <w:sz w:val="22"/>
          <w:szCs w:val="22"/>
        </w:rPr>
        <w:t>will apply to all zones in the Commonwealth</w:t>
      </w:r>
      <w:r w:rsidR="00352B52" w:rsidRPr="001A15AC">
        <w:rPr>
          <w:rFonts w:ascii="Arial" w:hAnsi="Arial" w:cs="Arial"/>
          <w:sz w:val="24"/>
          <w:szCs w:val="24"/>
        </w:rPr>
        <w:t>.</w:t>
      </w:r>
      <w:r w:rsidR="008919D5" w:rsidRPr="001A15AC">
        <w:rPr>
          <w:rFonts w:ascii="Arial" w:hAnsi="Arial" w:cs="Arial"/>
          <w:sz w:val="24"/>
          <w:szCs w:val="24"/>
        </w:rPr>
        <w:t xml:space="preserve">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p>
    <w:p w14:paraId="0313BBAE" w14:textId="77777777" w:rsidR="000A59EE" w:rsidRPr="00CA544E" w:rsidRDefault="000A59EE" w:rsidP="00817272">
      <w:pPr>
        <w:ind w:left="720" w:hanging="720"/>
        <w:jc w:val="both"/>
        <w:rPr>
          <w:rFonts w:ascii="Arial" w:hAnsi="Arial" w:cs="Arial"/>
          <w:sz w:val="22"/>
          <w:szCs w:val="22"/>
        </w:rPr>
      </w:pPr>
    </w:p>
    <w:p w14:paraId="2713A9C7" w14:textId="77777777" w:rsidR="000A59EE" w:rsidRDefault="000A59EE" w:rsidP="00817272">
      <w:pPr>
        <w:ind w:left="720"/>
        <w:jc w:val="both"/>
        <w:rPr>
          <w:rFonts w:ascii="Arial" w:hAnsi="Arial" w:cs="Arial"/>
          <w:sz w:val="22"/>
          <w:szCs w:val="22"/>
        </w:rPr>
      </w:pPr>
      <w:r w:rsidRPr="00CA544E">
        <w:rPr>
          <w:rFonts w:ascii="Arial" w:hAnsi="Arial" w:cs="Arial"/>
          <w:sz w:val="22"/>
          <w:szCs w:val="22"/>
        </w:rPr>
        <w:t>Use of this contract does not preclude any participating entity from using other contracts or competitive processes as the need may be.</w:t>
      </w:r>
    </w:p>
    <w:p w14:paraId="3864F2AC" w14:textId="77777777" w:rsidR="00E32D0B" w:rsidRPr="00CA544E"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3BE8498" w14:textId="060DE86C"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V</w:t>
      </w:r>
      <w:r w:rsidR="00C006A9">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000D52ED" w:rsidRPr="00CA544E">
        <w:rPr>
          <w:rFonts w:ascii="Arial" w:hAnsi="Arial" w:cs="Arial"/>
          <w:sz w:val="22"/>
          <w:szCs w:val="22"/>
          <w:u w:val="single"/>
        </w:rPr>
        <w:t>STATEMENT OF NEEDS</w:t>
      </w:r>
      <w:r w:rsidR="003D5B94" w:rsidRPr="00CA544E">
        <w:rPr>
          <w:rFonts w:ascii="Arial" w:hAnsi="Arial" w:cs="Arial"/>
          <w:sz w:val="22"/>
          <w:szCs w:val="22"/>
        </w:rPr>
        <w:t>:</w:t>
      </w:r>
    </w:p>
    <w:p w14:paraId="0EF17DC2"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1723A57" w14:textId="55861210" w:rsidR="00B23A4C" w:rsidRPr="00F843E1" w:rsidRDefault="006F2DA0" w:rsidP="006F2DA0">
      <w:pPr>
        <w:pStyle w:val="ListParagraph"/>
        <w:numPr>
          <w:ilvl w:val="0"/>
          <w:numId w:val="23"/>
        </w:numPr>
        <w:jc w:val="both"/>
        <w:outlineLvl w:val="0"/>
        <w:rPr>
          <w:rFonts w:ascii="Arial" w:hAnsi="Arial" w:cs="Arial"/>
          <w:b/>
          <w:sz w:val="22"/>
          <w:szCs w:val="22"/>
        </w:rPr>
      </w:pPr>
      <w:r w:rsidRPr="00F843E1">
        <w:rPr>
          <w:rFonts w:ascii="Arial" w:hAnsi="Arial" w:cs="Arial"/>
          <w:b/>
          <w:sz w:val="22"/>
          <w:szCs w:val="22"/>
        </w:rPr>
        <w:t>Service Requirements:</w:t>
      </w:r>
    </w:p>
    <w:p w14:paraId="136FCA8E" w14:textId="77777777" w:rsidR="006F2DA0" w:rsidRPr="00F843E1" w:rsidRDefault="006F2DA0" w:rsidP="006F2DA0">
      <w:pPr>
        <w:pStyle w:val="ListParagraph"/>
        <w:ind w:left="1080"/>
        <w:jc w:val="both"/>
        <w:outlineLvl w:val="0"/>
        <w:rPr>
          <w:rFonts w:ascii="Arial" w:hAnsi="Arial" w:cs="Arial"/>
          <w:sz w:val="22"/>
          <w:szCs w:val="22"/>
        </w:rPr>
      </w:pPr>
    </w:p>
    <w:p w14:paraId="7028C848" w14:textId="080C7015" w:rsidR="006F2DA0" w:rsidRPr="00F843E1" w:rsidRDefault="006F2DA0" w:rsidP="006F2DA0">
      <w:pPr>
        <w:pStyle w:val="ListParagraph"/>
        <w:numPr>
          <w:ilvl w:val="1"/>
          <w:numId w:val="23"/>
        </w:numPr>
        <w:ind w:left="1440"/>
        <w:jc w:val="both"/>
        <w:outlineLvl w:val="0"/>
        <w:rPr>
          <w:rFonts w:ascii="Arial" w:hAnsi="Arial" w:cs="Arial"/>
          <w:sz w:val="22"/>
          <w:szCs w:val="22"/>
        </w:rPr>
      </w:pPr>
      <w:r w:rsidRPr="00F843E1">
        <w:rPr>
          <w:rFonts w:ascii="Arial" w:hAnsi="Arial" w:cs="Arial"/>
          <w:sz w:val="22"/>
          <w:szCs w:val="22"/>
        </w:rPr>
        <w:t xml:space="preserve">The Contractor shall provide all materials, labor, tools, equipment, transportation, and all incidentals required and/or implied for the complete and satisfactory performance of fire protection system services.  Virginia Tech reserves the right to reject services from any personnel deemed by Virginia Tech to be unqualified, disorderly, or </w:t>
      </w:r>
      <w:r w:rsidRPr="00F843E1">
        <w:rPr>
          <w:rFonts w:ascii="Arial" w:hAnsi="Arial" w:cs="Arial"/>
          <w:sz w:val="22"/>
          <w:szCs w:val="22"/>
        </w:rPr>
        <w:lastRenderedPageBreak/>
        <w:t>otherwise unable to perform assigned work.</w:t>
      </w:r>
    </w:p>
    <w:p w14:paraId="60349431" w14:textId="77777777" w:rsidR="006F2DA0" w:rsidRPr="00F843E1" w:rsidRDefault="006F2DA0" w:rsidP="006F2DA0">
      <w:pPr>
        <w:pStyle w:val="ListParagraph"/>
        <w:ind w:left="1260"/>
        <w:jc w:val="both"/>
        <w:outlineLvl w:val="0"/>
        <w:rPr>
          <w:rFonts w:ascii="Arial" w:hAnsi="Arial" w:cs="Arial"/>
          <w:sz w:val="22"/>
          <w:szCs w:val="22"/>
        </w:rPr>
      </w:pPr>
    </w:p>
    <w:p w14:paraId="0D783A4C" w14:textId="6621DB51" w:rsidR="006F2DA0" w:rsidRPr="00F843E1" w:rsidRDefault="006F2DA0" w:rsidP="006F2DA0">
      <w:pPr>
        <w:pStyle w:val="ListParagraph"/>
        <w:numPr>
          <w:ilvl w:val="1"/>
          <w:numId w:val="23"/>
        </w:numPr>
        <w:ind w:left="1440"/>
        <w:jc w:val="both"/>
        <w:outlineLvl w:val="0"/>
        <w:rPr>
          <w:rFonts w:ascii="Arial" w:hAnsi="Arial" w:cs="Arial"/>
          <w:sz w:val="22"/>
          <w:szCs w:val="22"/>
        </w:rPr>
      </w:pPr>
      <w:r w:rsidRPr="00F843E1">
        <w:rPr>
          <w:rFonts w:ascii="Arial" w:hAnsi="Arial" w:cs="Arial"/>
          <w:sz w:val="22"/>
          <w:szCs w:val="22"/>
        </w:rPr>
        <w:t>The Contractor shall provide and keep up to date a list of all personnel performing work under this contract. Written evidence of the personnel's qualifications must be submitted to Virginia Tech in advance of commencement of service.</w:t>
      </w:r>
    </w:p>
    <w:p w14:paraId="042D2280" w14:textId="77777777" w:rsidR="006F2DA0" w:rsidRPr="00F843E1" w:rsidRDefault="006F2DA0" w:rsidP="006F2DA0">
      <w:pPr>
        <w:pStyle w:val="ListParagraph"/>
        <w:ind w:left="1440"/>
        <w:jc w:val="both"/>
        <w:outlineLvl w:val="0"/>
        <w:rPr>
          <w:rFonts w:ascii="Arial" w:hAnsi="Arial" w:cs="Arial"/>
          <w:sz w:val="22"/>
          <w:szCs w:val="22"/>
        </w:rPr>
      </w:pPr>
    </w:p>
    <w:p w14:paraId="3BE79A6D" w14:textId="23B30D32" w:rsidR="006F2DA0" w:rsidRPr="00F843E1" w:rsidRDefault="006F2DA0" w:rsidP="006F2DA0">
      <w:pPr>
        <w:pStyle w:val="ListParagraph"/>
        <w:numPr>
          <w:ilvl w:val="1"/>
          <w:numId w:val="23"/>
        </w:numPr>
        <w:ind w:left="1440"/>
        <w:jc w:val="both"/>
        <w:outlineLvl w:val="0"/>
        <w:rPr>
          <w:rFonts w:ascii="Arial" w:hAnsi="Arial" w:cs="Arial"/>
          <w:sz w:val="22"/>
          <w:szCs w:val="22"/>
        </w:rPr>
      </w:pPr>
      <w:r w:rsidRPr="00F843E1">
        <w:rPr>
          <w:rFonts w:ascii="Arial" w:hAnsi="Arial" w:cs="Arial"/>
          <w:sz w:val="22"/>
          <w:szCs w:val="22"/>
        </w:rPr>
        <w:t>The Contractor shall be required to use bar code scanning equipment owned by Virginia Tech to scan and record all inspections, test</w:t>
      </w:r>
      <w:r w:rsidR="00F843E1" w:rsidRPr="00F843E1">
        <w:rPr>
          <w:rFonts w:ascii="Arial" w:hAnsi="Arial" w:cs="Arial"/>
          <w:sz w:val="22"/>
          <w:szCs w:val="22"/>
        </w:rPr>
        <w:t>s</w:t>
      </w:r>
      <w:r w:rsidRPr="00F843E1">
        <w:rPr>
          <w:rFonts w:ascii="Arial" w:hAnsi="Arial" w:cs="Arial"/>
          <w:sz w:val="22"/>
          <w:szCs w:val="22"/>
        </w:rPr>
        <w:t>, repair</w:t>
      </w:r>
      <w:r w:rsidR="00F843E1" w:rsidRPr="00F843E1">
        <w:rPr>
          <w:rFonts w:ascii="Arial" w:hAnsi="Arial" w:cs="Arial"/>
          <w:sz w:val="22"/>
          <w:szCs w:val="22"/>
        </w:rPr>
        <w:t>s</w:t>
      </w:r>
      <w:r w:rsidRPr="00F843E1">
        <w:rPr>
          <w:rFonts w:ascii="Arial" w:hAnsi="Arial" w:cs="Arial"/>
          <w:sz w:val="22"/>
          <w:szCs w:val="22"/>
        </w:rPr>
        <w:t xml:space="preserve"> and maintenance of fire extinguishers.  The contractor’s technicians shall pick up the recording equipment from the Fire Protection Specialist at his office</w:t>
      </w:r>
      <w:r w:rsidR="00F843E1" w:rsidRPr="00F843E1">
        <w:rPr>
          <w:rFonts w:ascii="Arial" w:hAnsi="Arial" w:cs="Arial"/>
          <w:sz w:val="22"/>
          <w:szCs w:val="22"/>
        </w:rPr>
        <w:t xml:space="preserve"> in the Sterrett Center</w:t>
      </w:r>
      <w:r w:rsidRPr="00F843E1">
        <w:rPr>
          <w:rFonts w:ascii="Arial" w:hAnsi="Arial" w:cs="Arial"/>
          <w:sz w:val="22"/>
          <w:szCs w:val="22"/>
        </w:rPr>
        <w:t>, checking in and returning it when checking out each day.</w:t>
      </w:r>
    </w:p>
    <w:p w14:paraId="5DDEC688" w14:textId="77777777" w:rsidR="006F2DA0" w:rsidRPr="00F843E1" w:rsidRDefault="006F2DA0" w:rsidP="006F2DA0">
      <w:pPr>
        <w:pStyle w:val="ListParagraph"/>
        <w:ind w:left="1440"/>
        <w:jc w:val="both"/>
        <w:outlineLvl w:val="0"/>
        <w:rPr>
          <w:rFonts w:ascii="Arial" w:hAnsi="Arial" w:cs="Arial"/>
          <w:sz w:val="22"/>
          <w:szCs w:val="22"/>
        </w:rPr>
      </w:pPr>
    </w:p>
    <w:p w14:paraId="4BEE152E" w14:textId="0F25EE57" w:rsidR="006F2DA0" w:rsidRPr="00F843E1" w:rsidRDefault="006F2DA0" w:rsidP="006F2DA0">
      <w:pPr>
        <w:pStyle w:val="ListParagraph"/>
        <w:numPr>
          <w:ilvl w:val="1"/>
          <w:numId w:val="23"/>
        </w:numPr>
        <w:ind w:left="1440"/>
        <w:jc w:val="both"/>
        <w:outlineLvl w:val="0"/>
        <w:rPr>
          <w:rFonts w:ascii="Arial" w:hAnsi="Arial" w:cs="Arial"/>
          <w:sz w:val="22"/>
          <w:szCs w:val="22"/>
        </w:rPr>
      </w:pPr>
      <w:r w:rsidRPr="00F843E1">
        <w:rPr>
          <w:rFonts w:ascii="Arial" w:hAnsi="Arial" w:cs="Arial"/>
          <w:sz w:val="22"/>
          <w:szCs w:val="22"/>
        </w:rPr>
        <w:t>Inspection, testing and maintenance services shall be provided on a regularly scheduled basis and performed in strict accordance with all applicable fire prevention codes, regulations and standards.</w:t>
      </w:r>
    </w:p>
    <w:p w14:paraId="3D353DCC" w14:textId="6EA6B3E2" w:rsidR="006F2DA0" w:rsidRPr="00F843E1" w:rsidRDefault="006F2DA0" w:rsidP="006F2DA0">
      <w:pPr>
        <w:ind w:left="1440"/>
        <w:jc w:val="both"/>
        <w:outlineLvl w:val="0"/>
        <w:rPr>
          <w:rFonts w:ascii="Arial" w:hAnsi="Arial" w:cs="Arial"/>
          <w:sz w:val="22"/>
          <w:szCs w:val="22"/>
        </w:rPr>
      </w:pPr>
    </w:p>
    <w:p w14:paraId="58329398" w14:textId="478AD752" w:rsidR="006F2DA0" w:rsidRPr="00F843E1" w:rsidRDefault="006F2DA0" w:rsidP="006F2DA0">
      <w:pPr>
        <w:pStyle w:val="ListParagraph"/>
        <w:numPr>
          <w:ilvl w:val="1"/>
          <w:numId w:val="23"/>
        </w:numPr>
        <w:ind w:left="1440"/>
        <w:jc w:val="both"/>
        <w:outlineLvl w:val="0"/>
        <w:rPr>
          <w:rFonts w:ascii="Arial" w:hAnsi="Arial" w:cs="Arial"/>
          <w:sz w:val="22"/>
          <w:szCs w:val="22"/>
        </w:rPr>
      </w:pPr>
      <w:r w:rsidRPr="00F843E1">
        <w:rPr>
          <w:rFonts w:ascii="Arial" w:hAnsi="Arial" w:cs="Arial"/>
          <w:sz w:val="22"/>
          <w:szCs w:val="22"/>
        </w:rPr>
        <w:t xml:space="preserve">Repair services shall be provided on an as needed hourly labor rate basis and performed in strict accordance with all applicable fire prevention codes, regulations and standards.  Replacement materials, parts and equipment required in the performance of the repair services may be provided by the Contractor, but only on the </w:t>
      </w:r>
      <w:r w:rsidRPr="00F843E1">
        <w:rPr>
          <w:rFonts w:ascii="Arial" w:hAnsi="Arial" w:cs="Arial"/>
          <w:sz w:val="22"/>
          <w:szCs w:val="22"/>
        </w:rPr>
        <w:lastRenderedPageBreak/>
        <w:t>basis of discount off a Published List Price.  Virginia Tech will retain all parts replaced by the Contractor.  Repairs made by the Contractor must not void the United Laboratories, Inc. (U.L.) or other approved third party laboratory listing.</w:t>
      </w:r>
    </w:p>
    <w:p w14:paraId="225A7E71" w14:textId="77777777" w:rsidR="006F2DA0" w:rsidRPr="00F843E1" w:rsidRDefault="006F2DA0" w:rsidP="006F2DA0">
      <w:pPr>
        <w:pStyle w:val="ListParagraph"/>
        <w:ind w:left="1440"/>
        <w:rPr>
          <w:rFonts w:ascii="Arial" w:hAnsi="Arial" w:cs="Arial"/>
          <w:sz w:val="22"/>
          <w:szCs w:val="22"/>
        </w:rPr>
      </w:pPr>
    </w:p>
    <w:p w14:paraId="34734EE3" w14:textId="647C387A" w:rsidR="006F2DA0" w:rsidRPr="00F843E1" w:rsidRDefault="006F2DA0" w:rsidP="006F2DA0">
      <w:pPr>
        <w:pStyle w:val="ListParagraph"/>
        <w:numPr>
          <w:ilvl w:val="1"/>
          <w:numId w:val="23"/>
        </w:numPr>
        <w:ind w:left="1440"/>
        <w:jc w:val="both"/>
        <w:outlineLvl w:val="0"/>
        <w:rPr>
          <w:rFonts w:ascii="Arial" w:hAnsi="Arial" w:cs="Arial"/>
          <w:sz w:val="22"/>
          <w:szCs w:val="22"/>
        </w:rPr>
      </w:pPr>
      <w:r w:rsidRPr="00F843E1">
        <w:rPr>
          <w:rFonts w:ascii="Arial" w:hAnsi="Arial" w:cs="Arial"/>
          <w:sz w:val="22"/>
          <w:szCs w:val="22"/>
        </w:rPr>
        <w:t>Virginia Tech reserves the right to bid separately any repairs, modifications, and equipment replacement.</w:t>
      </w:r>
    </w:p>
    <w:p w14:paraId="0F53BCB7" w14:textId="77777777" w:rsidR="006F2DA0" w:rsidRPr="00F843E1" w:rsidRDefault="006F2DA0" w:rsidP="006F2DA0">
      <w:pPr>
        <w:pStyle w:val="ListParagraph"/>
        <w:ind w:left="1440"/>
        <w:rPr>
          <w:rFonts w:ascii="Arial" w:hAnsi="Arial" w:cs="Arial"/>
          <w:sz w:val="22"/>
          <w:szCs w:val="22"/>
        </w:rPr>
      </w:pPr>
    </w:p>
    <w:p w14:paraId="0C8F8AF2" w14:textId="497F4059" w:rsidR="006F2DA0" w:rsidRPr="00F843E1" w:rsidRDefault="006F2DA0" w:rsidP="006F2DA0">
      <w:pPr>
        <w:pStyle w:val="ListParagraph"/>
        <w:numPr>
          <w:ilvl w:val="1"/>
          <w:numId w:val="23"/>
        </w:numPr>
        <w:ind w:left="1440"/>
        <w:jc w:val="both"/>
        <w:outlineLvl w:val="0"/>
        <w:rPr>
          <w:rFonts w:ascii="Arial" w:hAnsi="Arial" w:cs="Arial"/>
          <w:sz w:val="22"/>
          <w:szCs w:val="22"/>
        </w:rPr>
      </w:pPr>
      <w:r w:rsidRPr="00F843E1">
        <w:rPr>
          <w:rFonts w:ascii="Arial" w:hAnsi="Arial" w:cs="Arial"/>
          <w:sz w:val="22"/>
          <w:szCs w:val="22"/>
        </w:rPr>
        <w:t>Rapid response to emergency repair calls is of the utmost importance.  The Contractor shall have qualified service personnel on the job at the work site within two (2) hours from the time the call for emergency repair service is received by the Contractor.  This service shall be available twenty-four (24) hours a day, three hundred sixty-five (365) days a year.</w:t>
      </w:r>
    </w:p>
    <w:p w14:paraId="5247794B" w14:textId="77777777" w:rsidR="006F2DA0" w:rsidRPr="00F843E1" w:rsidRDefault="006F2DA0" w:rsidP="006F2DA0">
      <w:pPr>
        <w:pStyle w:val="ListParagraph"/>
        <w:ind w:left="1440"/>
        <w:rPr>
          <w:rFonts w:ascii="Arial" w:hAnsi="Arial" w:cs="Arial"/>
          <w:sz w:val="22"/>
          <w:szCs w:val="22"/>
        </w:rPr>
      </w:pPr>
    </w:p>
    <w:p w14:paraId="31D468FB" w14:textId="1C3F411E" w:rsidR="006F2DA0" w:rsidRPr="00F843E1" w:rsidRDefault="006F2DA0" w:rsidP="006F2DA0">
      <w:pPr>
        <w:pStyle w:val="ListParagraph"/>
        <w:numPr>
          <w:ilvl w:val="1"/>
          <w:numId w:val="23"/>
        </w:numPr>
        <w:ind w:left="1440"/>
        <w:jc w:val="both"/>
        <w:outlineLvl w:val="0"/>
        <w:rPr>
          <w:rFonts w:ascii="Arial" w:hAnsi="Arial" w:cs="Arial"/>
          <w:sz w:val="22"/>
          <w:szCs w:val="22"/>
        </w:rPr>
      </w:pPr>
      <w:r w:rsidRPr="00F843E1">
        <w:rPr>
          <w:rFonts w:ascii="Arial" w:hAnsi="Arial" w:cs="Arial"/>
          <w:sz w:val="22"/>
          <w:szCs w:val="22"/>
        </w:rPr>
        <w:t>All equipment repairs shall be performed on site whenever possible.  Off-site repairs must be approved in advance by Virginia Tech.</w:t>
      </w:r>
    </w:p>
    <w:p w14:paraId="25C95FAA" w14:textId="77777777" w:rsidR="006F2DA0" w:rsidRPr="00F843E1" w:rsidRDefault="006F2DA0" w:rsidP="006F2DA0">
      <w:pPr>
        <w:pStyle w:val="ListParagraph"/>
        <w:ind w:left="1440"/>
        <w:rPr>
          <w:rFonts w:ascii="Arial" w:hAnsi="Arial" w:cs="Arial"/>
          <w:sz w:val="22"/>
          <w:szCs w:val="22"/>
        </w:rPr>
      </w:pPr>
    </w:p>
    <w:p w14:paraId="41B1CD0D" w14:textId="2445C273" w:rsidR="006F2DA0" w:rsidRPr="00F843E1" w:rsidRDefault="006F2DA0" w:rsidP="006F2DA0">
      <w:pPr>
        <w:pStyle w:val="ListParagraph"/>
        <w:numPr>
          <w:ilvl w:val="1"/>
          <w:numId w:val="23"/>
        </w:numPr>
        <w:ind w:left="1440"/>
        <w:jc w:val="both"/>
        <w:outlineLvl w:val="0"/>
        <w:rPr>
          <w:rFonts w:ascii="Arial" w:hAnsi="Arial" w:cs="Arial"/>
          <w:sz w:val="22"/>
          <w:szCs w:val="22"/>
        </w:rPr>
      </w:pPr>
      <w:r w:rsidRPr="00F843E1">
        <w:rPr>
          <w:rFonts w:ascii="Arial" w:hAnsi="Arial" w:cs="Arial"/>
          <w:sz w:val="22"/>
          <w:szCs w:val="22"/>
        </w:rPr>
        <w:t xml:space="preserve">The Contractor shall provide a written estimate of the cost of repair services to Virginia Tech and receive prior written authorization to proceed.  Equipment Repair services performed by the Contractor without such prior written authorization may not be processed for payment.  </w:t>
      </w:r>
      <w:r w:rsidRPr="00F843E1">
        <w:rPr>
          <w:rFonts w:ascii="Arial" w:hAnsi="Arial" w:cs="Arial"/>
          <w:sz w:val="22"/>
          <w:szCs w:val="22"/>
        </w:rPr>
        <w:lastRenderedPageBreak/>
        <w:t>Equipment repairs performed by the Contractor as a result of an emergency repair call will not require prior written estimates and written authorization.</w:t>
      </w:r>
    </w:p>
    <w:p w14:paraId="08B5484B" w14:textId="77777777" w:rsidR="006F2DA0" w:rsidRPr="00F843E1" w:rsidRDefault="006F2DA0" w:rsidP="006F2DA0">
      <w:pPr>
        <w:pStyle w:val="ListParagraph"/>
        <w:ind w:left="1440"/>
        <w:rPr>
          <w:rFonts w:ascii="Arial" w:hAnsi="Arial" w:cs="Arial"/>
          <w:sz w:val="22"/>
          <w:szCs w:val="22"/>
        </w:rPr>
      </w:pPr>
    </w:p>
    <w:p w14:paraId="4505F8F8" w14:textId="77777777" w:rsidR="006F2DA0" w:rsidRPr="00F843E1" w:rsidRDefault="006F2DA0" w:rsidP="00F843E1">
      <w:pPr>
        <w:pStyle w:val="ListParagraph"/>
        <w:numPr>
          <w:ilvl w:val="1"/>
          <w:numId w:val="23"/>
        </w:numPr>
        <w:ind w:left="1440"/>
        <w:jc w:val="both"/>
        <w:rPr>
          <w:rFonts w:ascii="Arial" w:hAnsi="Arial" w:cs="Arial"/>
          <w:sz w:val="22"/>
          <w:szCs w:val="22"/>
        </w:rPr>
      </w:pPr>
      <w:r w:rsidRPr="00F843E1">
        <w:rPr>
          <w:rFonts w:ascii="Arial" w:hAnsi="Arial" w:cs="Arial"/>
          <w:sz w:val="22"/>
          <w:szCs w:val="22"/>
        </w:rPr>
        <w:t>Portable Fire Extinguisher Recharge:  In addition to the code required inspection, test, and maintenance services, the Contractor shall provide recharge services for portable fire extinguishers discharged during the course of the contract period.  The number of portable fire extinguishers requiring a recharge is estimated to be approximately thirty (30) per month.</w:t>
      </w:r>
    </w:p>
    <w:p w14:paraId="23416D27" w14:textId="77777777" w:rsidR="006F2DA0" w:rsidRPr="00F843E1" w:rsidRDefault="006F2DA0" w:rsidP="00F843E1">
      <w:pPr>
        <w:jc w:val="both"/>
        <w:outlineLvl w:val="0"/>
        <w:rPr>
          <w:rFonts w:ascii="Arial" w:hAnsi="Arial" w:cs="Arial"/>
          <w:sz w:val="22"/>
          <w:szCs w:val="22"/>
        </w:rPr>
      </w:pPr>
    </w:p>
    <w:p w14:paraId="6B006DD5" w14:textId="3757F5F1" w:rsidR="00B23A4C" w:rsidRPr="00F843E1" w:rsidRDefault="00453CBA" w:rsidP="00453CBA">
      <w:pPr>
        <w:pStyle w:val="ListParagraph"/>
        <w:numPr>
          <w:ilvl w:val="0"/>
          <w:numId w:val="23"/>
        </w:numPr>
        <w:jc w:val="both"/>
        <w:rPr>
          <w:rFonts w:ascii="Arial" w:hAnsi="Arial" w:cs="Arial"/>
          <w:b/>
          <w:sz w:val="22"/>
          <w:szCs w:val="22"/>
        </w:rPr>
      </w:pPr>
      <w:r w:rsidRPr="00F843E1">
        <w:rPr>
          <w:rFonts w:ascii="Arial" w:hAnsi="Arial" w:cs="Arial"/>
          <w:b/>
          <w:sz w:val="22"/>
          <w:szCs w:val="22"/>
        </w:rPr>
        <w:t>Contractor Qualifications:</w:t>
      </w:r>
      <w:r w:rsidRPr="00F843E1">
        <w:rPr>
          <w:rFonts w:ascii="Arial" w:hAnsi="Arial" w:cs="Arial"/>
          <w:sz w:val="22"/>
          <w:szCs w:val="22"/>
        </w:rPr>
        <w:t xml:space="preserve">  Virginia Tech requires the services of a Contractor that shall have demonstrated experience in the following areas:</w:t>
      </w:r>
    </w:p>
    <w:p w14:paraId="7E7961C1" w14:textId="77777777" w:rsidR="00453CBA" w:rsidRPr="00F843E1" w:rsidRDefault="00453CBA" w:rsidP="00453CBA">
      <w:pPr>
        <w:pStyle w:val="ListParagraph"/>
        <w:ind w:left="1440" w:hanging="360"/>
        <w:jc w:val="both"/>
        <w:rPr>
          <w:rFonts w:ascii="Arial" w:hAnsi="Arial" w:cs="Arial"/>
          <w:b/>
          <w:sz w:val="22"/>
          <w:szCs w:val="22"/>
        </w:rPr>
      </w:pPr>
    </w:p>
    <w:p w14:paraId="4B41E75E" w14:textId="77777777" w:rsidR="00453CBA" w:rsidRPr="00F843E1" w:rsidRDefault="00453CBA" w:rsidP="00453CBA">
      <w:pPr>
        <w:pStyle w:val="ListParagraph"/>
        <w:numPr>
          <w:ilvl w:val="1"/>
          <w:numId w:val="23"/>
        </w:numPr>
        <w:ind w:left="1440"/>
        <w:jc w:val="both"/>
        <w:rPr>
          <w:rFonts w:ascii="Arial" w:hAnsi="Arial" w:cs="Arial"/>
          <w:sz w:val="22"/>
          <w:szCs w:val="22"/>
        </w:rPr>
      </w:pPr>
      <w:r w:rsidRPr="00F843E1">
        <w:rPr>
          <w:rFonts w:ascii="Arial" w:hAnsi="Arial" w:cs="Arial"/>
          <w:sz w:val="22"/>
          <w:szCs w:val="22"/>
        </w:rPr>
        <w:t>Performing inspections, tests, maintenance and repairs of similar scope and magnitude as described herein.</w:t>
      </w:r>
    </w:p>
    <w:p w14:paraId="3A55D658" w14:textId="77777777" w:rsidR="00453CBA" w:rsidRPr="00F843E1" w:rsidRDefault="00453CBA" w:rsidP="00453CBA">
      <w:pPr>
        <w:pStyle w:val="ListParagraph"/>
        <w:ind w:left="1440" w:hanging="360"/>
        <w:jc w:val="both"/>
        <w:rPr>
          <w:rFonts w:ascii="Arial" w:hAnsi="Arial" w:cs="Arial"/>
          <w:sz w:val="22"/>
          <w:szCs w:val="22"/>
        </w:rPr>
      </w:pPr>
    </w:p>
    <w:p w14:paraId="0A0CB59B" w14:textId="7620C29A" w:rsidR="00453CBA" w:rsidRPr="00F843E1" w:rsidRDefault="00453CBA" w:rsidP="00453CBA">
      <w:pPr>
        <w:pStyle w:val="ListParagraph"/>
        <w:numPr>
          <w:ilvl w:val="1"/>
          <w:numId w:val="23"/>
        </w:numPr>
        <w:ind w:left="1440"/>
        <w:jc w:val="both"/>
        <w:rPr>
          <w:rFonts w:ascii="Arial" w:hAnsi="Arial" w:cs="Arial"/>
          <w:sz w:val="22"/>
          <w:szCs w:val="22"/>
        </w:rPr>
      </w:pPr>
      <w:r w:rsidRPr="00F843E1">
        <w:rPr>
          <w:rFonts w:ascii="Arial" w:hAnsi="Arial" w:cs="Arial"/>
          <w:sz w:val="22"/>
          <w:szCs w:val="22"/>
        </w:rPr>
        <w:t>Performing similar services on equipment of the type, age and condition as described herein.</w:t>
      </w:r>
    </w:p>
    <w:p w14:paraId="249FA14D" w14:textId="77777777" w:rsidR="00453CBA" w:rsidRPr="00F843E1" w:rsidRDefault="00453CBA" w:rsidP="00453CBA">
      <w:pPr>
        <w:pStyle w:val="ListParagraph"/>
        <w:ind w:left="1440" w:hanging="360"/>
        <w:jc w:val="both"/>
        <w:rPr>
          <w:rFonts w:ascii="Arial" w:hAnsi="Arial" w:cs="Arial"/>
          <w:sz w:val="22"/>
          <w:szCs w:val="22"/>
        </w:rPr>
      </w:pPr>
    </w:p>
    <w:p w14:paraId="1AFBBDF9" w14:textId="509D22B0" w:rsidR="00453CBA" w:rsidRPr="00F843E1" w:rsidRDefault="00453CBA" w:rsidP="00453CBA">
      <w:pPr>
        <w:pStyle w:val="ListParagraph"/>
        <w:numPr>
          <w:ilvl w:val="1"/>
          <w:numId w:val="23"/>
        </w:numPr>
        <w:ind w:left="1440"/>
        <w:jc w:val="both"/>
        <w:rPr>
          <w:rFonts w:ascii="Arial" w:hAnsi="Arial" w:cs="Arial"/>
          <w:sz w:val="22"/>
          <w:szCs w:val="22"/>
        </w:rPr>
      </w:pPr>
      <w:r w:rsidRPr="00F843E1">
        <w:rPr>
          <w:rFonts w:ascii="Arial" w:hAnsi="Arial" w:cs="Arial"/>
          <w:sz w:val="22"/>
          <w:szCs w:val="22"/>
        </w:rPr>
        <w:t>A thorough understanding of the current Statewide Fire Prevention Code of the Commonwealth of Virginia and applicable National Fire Protection Association (NFPA) codes.</w:t>
      </w:r>
    </w:p>
    <w:p w14:paraId="46B3B95F" w14:textId="77777777" w:rsidR="00453CBA" w:rsidRPr="00F843E1" w:rsidRDefault="00453CBA" w:rsidP="00453CBA">
      <w:pPr>
        <w:pStyle w:val="ListParagraph"/>
        <w:ind w:left="1440" w:hanging="360"/>
        <w:jc w:val="both"/>
        <w:rPr>
          <w:rFonts w:ascii="Arial" w:hAnsi="Arial" w:cs="Arial"/>
          <w:sz w:val="22"/>
          <w:szCs w:val="22"/>
        </w:rPr>
      </w:pPr>
    </w:p>
    <w:p w14:paraId="77DB4906" w14:textId="24C69AF1" w:rsidR="00453CBA" w:rsidRPr="00F843E1" w:rsidRDefault="00453CBA" w:rsidP="00453CBA">
      <w:pPr>
        <w:pStyle w:val="ListParagraph"/>
        <w:numPr>
          <w:ilvl w:val="1"/>
          <w:numId w:val="23"/>
        </w:numPr>
        <w:ind w:left="1440"/>
        <w:jc w:val="both"/>
        <w:rPr>
          <w:rFonts w:ascii="Arial" w:hAnsi="Arial" w:cs="Arial"/>
          <w:sz w:val="22"/>
          <w:szCs w:val="22"/>
        </w:rPr>
      </w:pPr>
      <w:r w:rsidRPr="00F843E1">
        <w:rPr>
          <w:rFonts w:ascii="Arial" w:hAnsi="Arial" w:cs="Arial"/>
          <w:sz w:val="22"/>
          <w:szCs w:val="22"/>
        </w:rPr>
        <w:t xml:space="preserve">An extensive knowledge of all applicable code related certification </w:t>
      </w:r>
      <w:r w:rsidRPr="00F843E1">
        <w:rPr>
          <w:rFonts w:ascii="Arial" w:hAnsi="Arial" w:cs="Arial"/>
          <w:sz w:val="22"/>
          <w:szCs w:val="22"/>
        </w:rPr>
        <w:lastRenderedPageBreak/>
        <w:t>and reporting requirements for all work described herein.</w:t>
      </w:r>
    </w:p>
    <w:p w14:paraId="328D7161" w14:textId="77777777" w:rsidR="00453CBA" w:rsidRPr="00F843E1" w:rsidRDefault="00453CBA" w:rsidP="00453CBA">
      <w:pPr>
        <w:pStyle w:val="ListParagraph"/>
        <w:ind w:left="1440" w:hanging="360"/>
        <w:jc w:val="both"/>
        <w:rPr>
          <w:rFonts w:ascii="Arial" w:hAnsi="Arial" w:cs="Arial"/>
          <w:sz w:val="22"/>
          <w:szCs w:val="22"/>
        </w:rPr>
      </w:pPr>
    </w:p>
    <w:p w14:paraId="24BED354" w14:textId="0E278DBC" w:rsidR="00453CBA" w:rsidRPr="00F843E1" w:rsidRDefault="00453CBA" w:rsidP="00453CBA">
      <w:pPr>
        <w:pStyle w:val="ListParagraph"/>
        <w:numPr>
          <w:ilvl w:val="1"/>
          <w:numId w:val="23"/>
        </w:numPr>
        <w:ind w:left="1440"/>
        <w:jc w:val="both"/>
        <w:rPr>
          <w:rFonts w:ascii="Arial" w:hAnsi="Arial" w:cs="Arial"/>
          <w:sz w:val="22"/>
          <w:szCs w:val="22"/>
        </w:rPr>
      </w:pPr>
      <w:r w:rsidRPr="00F843E1">
        <w:rPr>
          <w:rFonts w:ascii="Arial" w:hAnsi="Arial" w:cs="Arial"/>
          <w:sz w:val="22"/>
          <w:szCs w:val="22"/>
        </w:rPr>
        <w:t>Documented qualification in the installation of the fire protection systems to be inspected, tested, maintained and repaired.</w:t>
      </w:r>
    </w:p>
    <w:p w14:paraId="0A826544" w14:textId="77777777" w:rsidR="00B23A4C" w:rsidRPr="00F843E1" w:rsidRDefault="00B23A4C" w:rsidP="006F2DA0">
      <w:pPr>
        <w:ind w:left="1080" w:hanging="1080"/>
        <w:jc w:val="both"/>
        <w:rPr>
          <w:rFonts w:ascii="Arial" w:hAnsi="Arial" w:cs="Arial"/>
          <w:sz w:val="22"/>
          <w:szCs w:val="22"/>
        </w:rPr>
      </w:pPr>
    </w:p>
    <w:p w14:paraId="47738FEF" w14:textId="2884BB21" w:rsidR="00B23A4C" w:rsidRPr="00F843E1" w:rsidRDefault="00453CBA" w:rsidP="00453CBA">
      <w:pPr>
        <w:pStyle w:val="ListParagraph"/>
        <w:numPr>
          <w:ilvl w:val="0"/>
          <w:numId w:val="23"/>
        </w:numPr>
        <w:jc w:val="both"/>
        <w:rPr>
          <w:rFonts w:ascii="Arial" w:hAnsi="Arial" w:cs="Arial"/>
          <w:b/>
          <w:sz w:val="22"/>
          <w:szCs w:val="22"/>
        </w:rPr>
      </w:pPr>
      <w:r w:rsidRPr="00F843E1">
        <w:rPr>
          <w:rFonts w:ascii="Arial" w:hAnsi="Arial" w:cs="Arial"/>
          <w:b/>
          <w:sz w:val="22"/>
          <w:szCs w:val="22"/>
        </w:rPr>
        <w:t>Contractor Certifications:</w:t>
      </w:r>
    </w:p>
    <w:p w14:paraId="30207440" w14:textId="77777777" w:rsidR="00453CBA" w:rsidRPr="00F843E1" w:rsidRDefault="00453CBA" w:rsidP="00453CBA">
      <w:pPr>
        <w:pStyle w:val="ListParagraph"/>
        <w:ind w:left="1800"/>
        <w:jc w:val="both"/>
        <w:rPr>
          <w:rFonts w:ascii="Arial" w:hAnsi="Arial" w:cs="Arial"/>
          <w:sz w:val="22"/>
          <w:szCs w:val="22"/>
        </w:rPr>
      </w:pPr>
    </w:p>
    <w:p w14:paraId="68E08619" w14:textId="2D97B5A6" w:rsidR="00453CBA" w:rsidRPr="00F843E1" w:rsidRDefault="00453CBA" w:rsidP="00453CBA">
      <w:pPr>
        <w:pStyle w:val="ListParagraph"/>
        <w:numPr>
          <w:ilvl w:val="1"/>
          <w:numId w:val="23"/>
        </w:numPr>
        <w:ind w:left="1440"/>
        <w:jc w:val="both"/>
        <w:rPr>
          <w:rFonts w:ascii="Arial" w:hAnsi="Arial" w:cs="Arial"/>
          <w:sz w:val="22"/>
          <w:szCs w:val="22"/>
        </w:rPr>
      </w:pPr>
      <w:r w:rsidRPr="00F843E1">
        <w:rPr>
          <w:rFonts w:ascii="Arial" w:hAnsi="Arial" w:cs="Arial"/>
          <w:sz w:val="22"/>
          <w:szCs w:val="22"/>
        </w:rPr>
        <w:t>The Contractor shall be a Virginia Department of Transportation Certified Hydrotest facility.  This requirement applies to Portable Fire Extinguishers.</w:t>
      </w:r>
    </w:p>
    <w:p w14:paraId="08855DB4" w14:textId="77777777" w:rsidR="00453CBA" w:rsidRPr="00F843E1" w:rsidRDefault="00453CBA" w:rsidP="00453CBA">
      <w:pPr>
        <w:pStyle w:val="ListParagraph"/>
        <w:ind w:left="1440"/>
        <w:jc w:val="both"/>
        <w:rPr>
          <w:rFonts w:ascii="Arial" w:hAnsi="Arial" w:cs="Arial"/>
          <w:sz w:val="22"/>
          <w:szCs w:val="22"/>
        </w:rPr>
      </w:pPr>
    </w:p>
    <w:p w14:paraId="7F687616" w14:textId="5B7E16A6" w:rsidR="00453CBA" w:rsidRPr="00F843E1" w:rsidRDefault="00453CBA" w:rsidP="00453CBA">
      <w:pPr>
        <w:pStyle w:val="ListParagraph"/>
        <w:numPr>
          <w:ilvl w:val="1"/>
          <w:numId w:val="23"/>
        </w:numPr>
        <w:ind w:left="1440"/>
        <w:jc w:val="both"/>
        <w:rPr>
          <w:rFonts w:ascii="Arial" w:hAnsi="Arial" w:cs="Arial"/>
          <w:sz w:val="22"/>
          <w:szCs w:val="22"/>
        </w:rPr>
      </w:pPr>
      <w:r w:rsidRPr="00F843E1">
        <w:rPr>
          <w:rFonts w:ascii="Arial" w:hAnsi="Arial" w:cs="Arial"/>
          <w:sz w:val="22"/>
          <w:szCs w:val="22"/>
        </w:rPr>
        <w:t>The Contractor shall be a Virginia Department of Transportation Certified bulk Halon and CO2 recharge facility and an authorized factory dealer of wet and dry chemical recharge agents.</w:t>
      </w:r>
    </w:p>
    <w:p w14:paraId="658736EE" w14:textId="77777777" w:rsidR="00453CBA" w:rsidRPr="00F843E1" w:rsidRDefault="00453CBA" w:rsidP="00453CBA">
      <w:pPr>
        <w:pStyle w:val="ListParagraph"/>
        <w:ind w:left="1440"/>
        <w:jc w:val="both"/>
        <w:rPr>
          <w:rFonts w:ascii="Arial" w:hAnsi="Arial" w:cs="Arial"/>
          <w:sz w:val="22"/>
          <w:szCs w:val="22"/>
        </w:rPr>
      </w:pPr>
    </w:p>
    <w:p w14:paraId="49D144E7" w14:textId="692B228A" w:rsidR="00453CBA" w:rsidRPr="00F843E1" w:rsidRDefault="00453CBA" w:rsidP="00453CBA">
      <w:pPr>
        <w:pStyle w:val="ListParagraph"/>
        <w:numPr>
          <w:ilvl w:val="1"/>
          <w:numId w:val="23"/>
        </w:numPr>
        <w:ind w:left="1440"/>
        <w:jc w:val="both"/>
        <w:rPr>
          <w:rFonts w:ascii="Arial" w:hAnsi="Arial" w:cs="Arial"/>
          <w:sz w:val="22"/>
          <w:szCs w:val="22"/>
        </w:rPr>
      </w:pPr>
      <w:r w:rsidRPr="00F843E1">
        <w:rPr>
          <w:rFonts w:ascii="Arial" w:hAnsi="Arial" w:cs="Arial"/>
          <w:sz w:val="22"/>
          <w:szCs w:val="22"/>
        </w:rPr>
        <w:t>The Contractor shall be registered in accordance with Attachment A: Special Terms and Conditions, Item #6.  This requirement does not apply to portable fire extinguisher services.</w:t>
      </w:r>
    </w:p>
    <w:p w14:paraId="3765A070" w14:textId="77777777" w:rsidR="00B23A4C" w:rsidRPr="00F843E1" w:rsidRDefault="00B23A4C" w:rsidP="006F2DA0">
      <w:pPr>
        <w:ind w:left="1080" w:hanging="1080"/>
        <w:jc w:val="both"/>
        <w:rPr>
          <w:rFonts w:ascii="Arial" w:hAnsi="Arial" w:cs="Arial"/>
          <w:sz w:val="22"/>
          <w:szCs w:val="22"/>
        </w:rPr>
      </w:pPr>
    </w:p>
    <w:p w14:paraId="50C8AFA5" w14:textId="5A099F24" w:rsidR="00B23A4C" w:rsidRPr="00F843E1" w:rsidRDefault="00453CBA" w:rsidP="00453CBA">
      <w:pPr>
        <w:pStyle w:val="ListParagraph"/>
        <w:numPr>
          <w:ilvl w:val="0"/>
          <w:numId w:val="23"/>
        </w:numPr>
        <w:jc w:val="both"/>
        <w:rPr>
          <w:rFonts w:ascii="Arial" w:hAnsi="Arial" w:cs="Arial"/>
          <w:b/>
          <w:sz w:val="22"/>
          <w:szCs w:val="22"/>
        </w:rPr>
      </w:pPr>
      <w:r w:rsidRPr="00F843E1">
        <w:rPr>
          <w:rFonts w:ascii="Arial" w:hAnsi="Arial" w:cs="Arial"/>
          <w:b/>
          <w:sz w:val="22"/>
          <w:szCs w:val="22"/>
        </w:rPr>
        <w:t>Contractor’s Personnel</w:t>
      </w:r>
    </w:p>
    <w:p w14:paraId="06A6EC0D" w14:textId="77777777" w:rsidR="00453CBA" w:rsidRPr="00F843E1" w:rsidRDefault="00453CBA" w:rsidP="00453CBA">
      <w:pPr>
        <w:pStyle w:val="ListParagraph"/>
        <w:ind w:left="1800"/>
        <w:jc w:val="both"/>
        <w:rPr>
          <w:rFonts w:ascii="Arial" w:hAnsi="Arial" w:cs="Arial"/>
          <w:sz w:val="22"/>
          <w:szCs w:val="22"/>
        </w:rPr>
      </w:pPr>
    </w:p>
    <w:p w14:paraId="24DB652D" w14:textId="0F04F323" w:rsidR="00453CBA" w:rsidRPr="00F843E1" w:rsidRDefault="00453CBA" w:rsidP="00453CBA">
      <w:pPr>
        <w:pStyle w:val="ListParagraph"/>
        <w:numPr>
          <w:ilvl w:val="1"/>
          <w:numId w:val="23"/>
        </w:numPr>
        <w:ind w:left="1440"/>
        <w:jc w:val="both"/>
        <w:rPr>
          <w:rFonts w:ascii="Arial" w:hAnsi="Arial" w:cs="Arial"/>
          <w:sz w:val="22"/>
          <w:szCs w:val="22"/>
        </w:rPr>
      </w:pPr>
      <w:r w:rsidRPr="00F843E1">
        <w:rPr>
          <w:rFonts w:ascii="Arial" w:hAnsi="Arial" w:cs="Arial"/>
          <w:sz w:val="22"/>
          <w:szCs w:val="22"/>
        </w:rPr>
        <w:t xml:space="preserve">The Contractor shall have experienced fire protection technicians that </w:t>
      </w:r>
      <w:r w:rsidR="00F843E1" w:rsidRPr="00F843E1">
        <w:rPr>
          <w:rFonts w:ascii="Arial" w:hAnsi="Arial" w:cs="Arial"/>
          <w:sz w:val="22"/>
          <w:szCs w:val="22"/>
        </w:rPr>
        <w:t xml:space="preserve">have a minimum of five (5) years of applicable experience, </w:t>
      </w:r>
      <w:r w:rsidRPr="00F843E1">
        <w:rPr>
          <w:rFonts w:ascii="Arial" w:hAnsi="Arial" w:cs="Arial"/>
          <w:sz w:val="22"/>
          <w:szCs w:val="22"/>
        </w:rPr>
        <w:t>are properly trained and qualified to perform required inspection, testing, maintenance, repair</w:t>
      </w:r>
      <w:r w:rsidR="00F843E1" w:rsidRPr="00F843E1">
        <w:rPr>
          <w:rFonts w:ascii="Arial" w:hAnsi="Arial" w:cs="Arial"/>
          <w:sz w:val="22"/>
          <w:szCs w:val="22"/>
        </w:rPr>
        <w:t>s</w:t>
      </w:r>
      <w:r w:rsidRPr="00F843E1">
        <w:rPr>
          <w:rFonts w:ascii="Arial" w:hAnsi="Arial" w:cs="Arial"/>
          <w:sz w:val="22"/>
          <w:szCs w:val="22"/>
        </w:rPr>
        <w:t xml:space="preserve"> and installation services on the type of fire protection system equipment described herein. Contractor personnel must have a thorough </w:t>
      </w:r>
      <w:r w:rsidRPr="00F843E1">
        <w:rPr>
          <w:rFonts w:ascii="Arial" w:hAnsi="Arial" w:cs="Arial"/>
          <w:sz w:val="22"/>
          <w:szCs w:val="22"/>
        </w:rPr>
        <w:lastRenderedPageBreak/>
        <w:t>knowledge of the standard practices, materials, codes and processes of building fire protection system equipment and the ability to efficiently use the tools, equipment and materials of the fire protection technician trade</w:t>
      </w:r>
    </w:p>
    <w:p w14:paraId="3E07274E" w14:textId="77777777" w:rsidR="00B23A4C" w:rsidRPr="00F843E1" w:rsidRDefault="00B23A4C" w:rsidP="006F2DA0">
      <w:pPr>
        <w:ind w:left="1080" w:hanging="1080"/>
        <w:jc w:val="both"/>
        <w:rPr>
          <w:rFonts w:ascii="Arial" w:hAnsi="Arial" w:cs="Arial"/>
          <w:sz w:val="22"/>
          <w:szCs w:val="22"/>
        </w:rPr>
      </w:pPr>
    </w:p>
    <w:p w14:paraId="337BB76D" w14:textId="7B6FE3A2" w:rsidR="00B23A4C" w:rsidRPr="00F843E1" w:rsidRDefault="00453CBA" w:rsidP="00453CBA">
      <w:pPr>
        <w:pStyle w:val="ListParagraph"/>
        <w:numPr>
          <w:ilvl w:val="0"/>
          <w:numId w:val="23"/>
        </w:numPr>
        <w:jc w:val="both"/>
        <w:rPr>
          <w:rFonts w:ascii="Arial" w:hAnsi="Arial" w:cs="Arial"/>
          <w:b/>
          <w:sz w:val="22"/>
          <w:szCs w:val="22"/>
        </w:rPr>
      </w:pPr>
      <w:r w:rsidRPr="00F843E1">
        <w:rPr>
          <w:rFonts w:ascii="Arial" w:hAnsi="Arial" w:cs="Arial"/>
          <w:b/>
          <w:sz w:val="22"/>
          <w:szCs w:val="22"/>
        </w:rPr>
        <w:t>Fire Protection Equipment Inventory</w:t>
      </w:r>
    </w:p>
    <w:p w14:paraId="63FE6DB3" w14:textId="77777777" w:rsidR="00453CBA" w:rsidRPr="00F843E1" w:rsidRDefault="00453CBA" w:rsidP="00453CBA">
      <w:pPr>
        <w:pStyle w:val="ListParagraph"/>
        <w:ind w:left="1800"/>
        <w:jc w:val="both"/>
        <w:rPr>
          <w:rFonts w:ascii="Arial" w:hAnsi="Arial" w:cs="Arial"/>
          <w:sz w:val="22"/>
          <w:szCs w:val="22"/>
        </w:rPr>
      </w:pPr>
    </w:p>
    <w:p w14:paraId="669FC526" w14:textId="14AE9FC8" w:rsidR="00C551F3" w:rsidRDefault="00C551F3" w:rsidP="00453CBA">
      <w:pPr>
        <w:pStyle w:val="ListParagraph"/>
        <w:numPr>
          <w:ilvl w:val="1"/>
          <w:numId w:val="23"/>
        </w:numPr>
        <w:jc w:val="both"/>
        <w:rPr>
          <w:rFonts w:ascii="Arial" w:hAnsi="Arial" w:cs="Arial"/>
          <w:sz w:val="22"/>
          <w:szCs w:val="22"/>
        </w:rPr>
      </w:pPr>
      <w:r w:rsidRPr="00F843E1">
        <w:rPr>
          <w:rFonts w:ascii="Arial" w:hAnsi="Arial" w:cs="Arial"/>
          <w:sz w:val="22"/>
          <w:szCs w:val="22"/>
          <w:u w:val="single"/>
        </w:rPr>
        <w:t>Fixed Chemical and Halon Extinguishing Systems</w:t>
      </w:r>
      <w:r w:rsidRPr="00F843E1">
        <w:rPr>
          <w:rFonts w:ascii="Arial" w:hAnsi="Arial" w:cs="Arial"/>
          <w:sz w:val="22"/>
          <w:szCs w:val="22"/>
        </w:rPr>
        <w:t xml:space="preserve">:  An inventory of the fixed chemical and halon system equipment is included as </w:t>
      </w:r>
      <w:r w:rsidRPr="00C551F3">
        <w:rPr>
          <w:rFonts w:ascii="Arial" w:hAnsi="Arial" w:cs="Arial"/>
          <w:sz w:val="22"/>
          <w:szCs w:val="22"/>
        </w:rPr>
        <w:t>Attachment E</w:t>
      </w:r>
      <w:r w:rsidRPr="00F843E1">
        <w:rPr>
          <w:rFonts w:ascii="Arial" w:hAnsi="Arial" w:cs="Arial"/>
          <w:sz w:val="22"/>
          <w:szCs w:val="22"/>
        </w:rPr>
        <w:t xml:space="preserve"> to this solicitation</w:t>
      </w:r>
    </w:p>
    <w:p w14:paraId="3B0BA922" w14:textId="77777777" w:rsidR="00C551F3" w:rsidRPr="00C551F3" w:rsidRDefault="00C551F3" w:rsidP="00C551F3">
      <w:pPr>
        <w:pStyle w:val="ListParagraph"/>
        <w:ind w:left="1800"/>
        <w:jc w:val="both"/>
        <w:rPr>
          <w:rFonts w:ascii="Arial" w:hAnsi="Arial" w:cs="Arial"/>
          <w:sz w:val="22"/>
          <w:szCs w:val="22"/>
        </w:rPr>
      </w:pPr>
    </w:p>
    <w:p w14:paraId="67A3A1D8" w14:textId="6EBD93C5" w:rsidR="00453CBA" w:rsidRPr="00C551F3" w:rsidRDefault="00453CBA" w:rsidP="00C551F3">
      <w:pPr>
        <w:pStyle w:val="ListParagraph"/>
        <w:numPr>
          <w:ilvl w:val="1"/>
          <w:numId w:val="23"/>
        </w:numPr>
        <w:jc w:val="both"/>
        <w:rPr>
          <w:rFonts w:ascii="Arial" w:hAnsi="Arial" w:cs="Arial"/>
          <w:sz w:val="22"/>
          <w:szCs w:val="22"/>
        </w:rPr>
      </w:pPr>
      <w:r w:rsidRPr="00F843E1">
        <w:rPr>
          <w:rFonts w:ascii="Arial" w:hAnsi="Arial" w:cs="Arial"/>
          <w:sz w:val="22"/>
          <w:szCs w:val="22"/>
          <w:u w:val="single"/>
        </w:rPr>
        <w:t>Portable Fire Extinguisher Equipment</w:t>
      </w:r>
      <w:r w:rsidRPr="00F843E1">
        <w:rPr>
          <w:rFonts w:ascii="Arial" w:hAnsi="Arial" w:cs="Arial"/>
          <w:sz w:val="22"/>
          <w:szCs w:val="22"/>
        </w:rPr>
        <w:t xml:space="preserve">:  An inventory of the portable fire extinguisher equipment is included as </w:t>
      </w:r>
      <w:r w:rsidR="00C551F3" w:rsidRPr="00C551F3">
        <w:rPr>
          <w:rFonts w:ascii="Arial" w:hAnsi="Arial" w:cs="Arial"/>
          <w:sz w:val="22"/>
          <w:szCs w:val="22"/>
        </w:rPr>
        <w:t>Attachment F</w:t>
      </w:r>
      <w:r w:rsidRPr="00F843E1">
        <w:rPr>
          <w:rFonts w:ascii="Arial" w:hAnsi="Arial" w:cs="Arial"/>
          <w:sz w:val="22"/>
          <w:szCs w:val="22"/>
        </w:rPr>
        <w:t xml:space="preserve"> to this solicitation.</w:t>
      </w:r>
    </w:p>
    <w:p w14:paraId="0B84BA42" w14:textId="77777777" w:rsidR="00453CBA" w:rsidRPr="00F843E1" w:rsidRDefault="00453CBA" w:rsidP="00453CBA">
      <w:pPr>
        <w:pStyle w:val="ListParagraph"/>
        <w:ind w:left="1800"/>
        <w:jc w:val="both"/>
        <w:rPr>
          <w:rFonts w:ascii="Arial" w:hAnsi="Arial" w:cs="Arial"/>
          <w:sz w:val="22"/>
          <w:szCs w:val="22"/>
        </w:rPr>
      </w:pPr>
    </w:p>
    <w:p w14:paraId="50E9183F" w14:textId="2C8D34D1" w:rsidR="00453CBA" w:rsidRPr="00F843E1" w:rsidRDefault="00453CBA" w:rsidP="00453CBA">
      <w:pPr>
        <w:pStyle w:val="ListParagraph"/>
        <w:numPr>
          <w:ilvl w:val="1"/>
          <w:numId w:val="23"/>
        </w:numPr>
        <w:jc w:val="both"/>
        <w:rPr>
          <w:rFonts w:ascii="Arial" w:hAnsi="Arial" w:cs="Arial"/>
          <w:sz w:val="22"/>
          <w:szCs w:val="22"/>
        </w:rPr>
      </w:pPr>
      <w:r w:rsidRPr="00F843E1">
        <w:rPr>
          <w:rFonts w:ascii="Arial" w:hAnsi="Arial" w:cs="Arial"/>
          <w:sz w:val="22"/>
          <w:szCs w:val="22"/>
        </w:rPr>
        <w:t xml:space="preserve">All information included in the fire protection equipment inventories provided as attachments hereto is based on the best information available at the time </w:t>
      </w:r>
      <w:r w:rsidR="00F843E1" w:rsidRPr="00F843E1">
        <w:rPr>
          <w:rFonts w:ascii="Arial" w:hAnsi="Arial" w:cs="Arial"/>
          <w:sz w:val="22"/>
          <w:szCs w:val="22"/>
        </w:rPr>
        <w:t xml:space="preserve">this RFP </w:t>
      </w:r>
      <w:r w:rsidRPr="00F843E1">
        <w:rPr>
          <w:rFonts w:ascii="Arial" w:hAnsi="Arial" w:cs="Arial"/>
          <w:sz w:val="22"/>
          <w:szCs w:val="22"/>
        </w:rPr>
        <w:t>was issued.  Virginia Tech does not guarantee the accuracy of this information.  The Contractor shall verify and update the fire protection equipment inventories as part of their service.</w:t>
      </w:r>
    </w:p>
    <w:p w14:paraId="2C388D24" w14:textId="77777777" w:rsidR="00B23A4C" w:rsidRPr="00453CBA" w:rsidRDefault="00B23A4C" w:rsidP="006F2DA0">
      <w:pPr>
        <w:ind w:left="1080" w:hanging="1080"/>
        <w:jc w:val="both"/>
        <w:rPr>
          <w:rFonts w:ascii="Arial" w:hAnsi="Arial" w:cs="Arial"/>
          <w:color w:val="FF0000"/>
          <w:sz w:val="22"/>
          <w:szCs w:val="22"/>
        </w:rPr>
      </w:pPr>
    </w:p>
    <w:p w14:paraId="71DF8095" w14:textId="69059D5D" w:rsidR="00130794" w:rsidRPr="00AE239D" w:rsidRDefault="00130794" w:rsidP="00130794">
      <w:pPr>
        <w:pStyle w:val="ListParagraph"/>
        <w:numPr>
          <w:ilvl w:val="0"/>
          <w:numId w:val="23"/>
        </w:numPr>
        <w:jc w:val="both"/>
        <w:rPr>
          <w:rFonts w:ascii="Arial" w:hAnsi="Arial" w:cs="Arial"/>
          <w:b/>
          <w:sz w:val="22"/>
          <w:szCs w:val="22"/>
        </w:rPr>
      </w:pPr>
      <w:r w:rsidRPr="00AE239D">
        <w:rPr>
          <w:rFonts w:ascii="Arial" w:hAnsi="Arial" w:cs="Arial"/>
          <w:b/>
          <w:sz w:val="22"/>
          <w:szCs w:val="22"/>
        </w:rPr>
        <w:t>Other Requirements</w:t>
      </w:r>
    </w:p>
    <w:p w14:paraId="108B6EEE" w14:textId="2A8EF1F4" w:rsidR="00B23A4C" w:rsidRPr="00AE239D" w:rsidRDefault="00130794" w:rsidP="00130794">
      <w:pPr>
        <w:pStyle w:val="ListParagraph"/>
        <w:numPr>
          <w:ilvl w:val="1"/>
          <w:numId w:val="23"/>
        </w:numPr>
        <w:ind w:left="1440"/>
        <w:jc w:val="both"/>
        <w:rPr>
          <w:rFonts w:ascii="Arial" w:hAnsi="Arial" w:cs="Arial"/>
          <w:sz w:val="22"/>
          <w:szCs w:val="22"/>
        </w:rPr>
      </w:pPr>
      <w:r w:rsidRPr="00AE239D">
        <w:rPr>
          <w:rFonts w:ascii="Arial" w:hAnsi="Arial" w:cs="Arial"/>
          <w:sz w:val="22"/>
          <w:szCs w:val="22"/>
          <w:u w:val="single"/>
        </w:rPr>
        <w:t>Scheduling of Tests</w:t>
      </w:r>
      <w:r w:rsidRPr="00AE239D">
        <w:rPr>
          <w:rFonts w:ascii="Arial" w:hAnsi="Arial" w:cs="Arial"/>
          <w:sz w:val="22"/>
          <w:szCs w:val="22"/>
        </w:rPr>
        <w:t xml:space="preserve">:  The Contractor should schedule tests of horns and other tests which may cause disruption of activities on campus during school breaks.  </w:t>
      </w:r>
      <w:r w:rsidRPr="00AE239D">
        <w:rPr>
          <w:rFonts w:ascii="Arial" w:hAnsi="Arial" w:cs="Arial"/>
          <w:sz w:val="22"/>
          <w:szCs w:val="22"/>
        </w:rPr>
        <w:lastRenderedPageBreak/>
        <w:t>Tests which are not expected to cause disruption of campus activities may be performed during normal work hours.  The Contractor shall coordinate all tests with Physical Plant personnel.</w:t>
      </w:r>
    </w:p>
    <w:p w14:paraId="48E4EBF1" w14:textId="77777777" w:rsidR="00130794" w:rsidRPr="00AE239D" w:rsidRDefault="00130794" w:rsidP="00130794">
      <w:pPr>
        <w:pStyle w:val="ListParagraph"/>
        <w:ind w:left="1440"/>
        <w:jc w:val="both"/>
        <w:rPr>
          <w:rFonts w:ascii="Arial" w:hAnsi="Arial" w:cs="Arial"/>
          <w:sz w:val="22"/>
          <w:szCs w:val="22"/>
        </w:rPr>
      </w:pPr>
    </w:p>
    <w:p w14:paraId="3AC99710" w14:textId="77777777" w:rsidR="00130794" w:rsidRPr="00AE239D" w:rsidRDefault="00130794" w:rsidP="00130794">
      <w:pPr>
        <w:pStyle w:val="ListParagraph"/>
        <w:numPr>
          <w:ilvl w:val="1"/>
          <w:numId w:val="23"/>
        </w:numPr>
        <w:ind w:left="1440"/>
        <w:jc w:val="both"/>
        <w:rPr>
          <w:rFonts w:ascii="Arial" w:hAnsi="Arial" w:cs="Arial"/>
          <w:sz w:val="22"/>
          <w:szCs w:val="22"/>
        </w:rPr>
      </w:pPr>
      <w:r w:rsidRPr="00AE239D">
        <w:rPr>
          <w:rFonts w:ascii="Arial" w:hAnsi="Arial" w:cs="Arial"/>
          <w:sz w:val="22"/>
          <w:szCs w:val="22"/>
          <w:u w:val="single"/>
        </w:rPr>
        <w:t>Uniforms</w:t>
      </w:r>
      <w:r w:rsidRPr="00AE239D">
        <w:rPr>
          <w:rFonts w:ascii="Arial" w:hAnsi="Arial" w:cs="Arial"/>
          <w:sz w:val="22"/>
          <w:szCs w:val="22"/>
        </w:rPr>
        <w:t>:  All employees of the Contractor and subcontractor shall wear uniforms or other appropriate Owner approved attire at all times to designate their affiliation with the Contractor. All employees of the Contractor and subcontractor shall have a visible picture ID while on campus.</w:t>
      </w:r>
    </w:p>
    <w:p w14:paraId="62B51721" w14:textId="77777777" w:rsidR="00130794" w:rsidRPr="00AE239D" w:rsidRDefault="00130794" w:rsidP="00130794">
      <w:pPr>
        <w:pStyle w:val="ListParagraph"/>
        <w:ind w:left="1440"/>
        <w:jc w:val="both"/>
        <w:rPr>
          <w:rFonts w:ascii="Arial" w:hAnsi="Arial" w:cs="Arial"/>
          <w:sz w:val="22"/>
          <w:szCs w:val="22"/>
        </w:rPr>
      </w:pPr>
    </w:p>
    <w:p w14:paraId="080999F3" w14:textId="4D0C6C1D" w:rsidR="00130794" w:rsidRPr="00AE239D" w:rsidRDefault="00130794" w:rsidP="00130794">
      <w:pPr>
        <w:pStyle w:val="ListParagraph"/>
        <w:numPr>
          <w:ilvl w:val="1"/>
          <w:numId w:val="23"/>
        </w:numPr>
        <w:ind w:left="1440"/>
        <w:jc w:val="both"/>
        <w:rPr>
          <w:rFonts w:ascii="Arial" w:hAnsi="Arial" w:cs="Arial"/>
          <w:sz w:val="22"/>
          <w:szCs w:val="22"/>
        </w:rPr>
      </w:pPr>
      <w:r w:rsidRPr="00AE239D">
        <w:rPr>
          <w:rFonts w:ascii="Arial" w:hAnsi="Arial" w:cs="Arial"/>
          <w:sz w:val="22"/>
          <w:szCs w:val="22"/>
          <w:u w:val="single"/>
        </w:rPr>
        <w:t>Quality and Discipline of Employees</w:t>
      </w:r>
      <w:r w:rsidRPr="00AE239D">
        <w:rPr>
          <w:rFonts w:ascii="Arial" w:hAnsi="Arial" w:cs="Arial"/>
          <w:sz w:val="22"/>
          <w:szCs w:val="22"/>
        </w:rPr>
        <w:t>:  The Contractor shall continuously maintain adequate protection of all his work from damage and shall protect all other property from damage, injury, or loss arising in connection with the work of any unfit person or anyone not skilled in the work assigned to him.</w:t>
      </w:r>
    </w:p>
    <w:p w14:paraId="6557BBEE" w14:textId="77777777" w:rsidR="00130794" w:rsidRPr="00AE239D" w:rsidRDefault="00130794" w:rsidP="00130794">
      <w:pPr>
        <w:pStyle w:val="ListParagraph"/>
        <w:rPr>
          <w:rFonts w:ascii="Arial" w:hAnsi="Arial" w:cs="Arial"/>
          <w:sz w:val="22"/>
          <w:szCs w:val="22"/>
        </w:rPr>
      </w:pPr>
    </w:p>
    <w:p w14:paraId="60821A0E" w14:textId="77777777" w:rsidR="00130794" w:rsidRPr="00AE239D" w:rsidRDefault="00130794" w:rsidP="00130794">
      <w:pPr>
        <w:pStyle w:val="ListParagraph"/>
        <w:numPr>
          <w:ilvl w:val="1"/>
          <w:numId w:val="23"/>
        </w:numPr>
        <w:ind w:left="1440"/>
        <w:jc w:val="both"/>
        <w:rPr>
          <w:rFonts w:ascii="Arial" w:hAnsi="Arial" w:cs="Arial"/>
          <w:sz w:val="22"/>
          <w:szCs w:val="22"/>
        </w:rPr>
      </w:pPr>
      <w:r w:rsidRPr="00AE239D">
        <w:rPr>
          <w:rFonts w:ascii="Arial" w:hAnsi="Arial" w:cs="Arial"/>
          <w:sz w:val="22"/>
          <w:szCs w:val="22"/>
          <w:u w:val="single"/>
        </w:rPr>
        <w:t>Key Control</w:t>
      </w:r>
      <w:r w:rsidRPr="00AE239D">
        <w:rPr>
          <w:rFonts w:ascii="Arial" w:hAnsi="Arial" w:cs="Arial"/>
          <w:sz w:val="22"/>
          <w:szCs w:val="22"/>
        </w:rPr>
        <w:t>:</w:t>
      </w:r>
    </w:p>
    <w:p w14:paraId="7A2E6346" w14:textId="77777777" w:rsidR="00130794" w:rsidRPr="00AE239D" w:rsidRDefault="00130794" w:rsidP="00130794">
      <w:pPr>
        <w:pStyle w:val="ListParagraph"/>
        <w:ind w:left="1800"/>
        <w:jc w:val="both"/>
        <w:rPr>
          <w:rFonts w:ascii="Arial" w:hAnsi="Arial" w:cs="Arial"/>
          <w:sz w:val="22"/>
          <w:szCs w:val="22"/>
        </w:rPr>
      </w:pPr>
    </w:p>
    <w:p w14:paraId="60A36C9D" w14:textId="48ABE67E" w:rsidR="00130794" w:rsidRPr="00AE239D" w:rsidRDefault="00130794" w:rsidP="00130794">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rPr>
        <w:t>No person shall knowingly possess an unauthorized key to property owned by Virginia Tech.  Physical Plant’s Key Control Office is the only authorized vendor for University key requests.</w:t>
      </w:r>
    </w:p>
    <w:p w14:paraId="509DC98E" w14:textId="77777777" w:rsidR="00130794" w:rsidRPr="00AE239D" w:rsidRDefault="00130794" w:rsidP="00130794">
      <w:pPr>
        <w:pStyle w:val="ListParagraph"/>
        <w:ind w:left="1800"/>
        <w:jc w:val="both"/>
        <w:rPr>
          <w:rFonts w:ascii="Arial" w:hAnsi="Arial" w:cs="Arial"/>
          <w:sz w:val="22"/>
          <w:szCs w:val="22"/>
        </w:rPr>
      </w:pPr>
    </w:p>
    <w:p w14:paraId="788AAA5C" w14:textId="2D73DACE" w:rsidR="00130794" w:rsidRPr="00AE239D" w:rsidRDefault="00130794" w:rsidP="00130794">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rPr>
        <w:t>All keys remain the property of Virginia Tech.  Keys which are no longer needed must be returned to the Key Control Office.</w:t>
      </w:r>
    </w:p>
    <w:p w14:paraId="66342AD5" w14:textId="77777777" w:rsidR="00130794" w:rsidRPr="00AE239D" w:rsidRDefault="00130794" w:rsidP="00130794">
      <w:pPr>
        <w:pStyle w:val="ListParagraph"/>
        <w:ind w:left="1800"/>
        <w:jc w:val="both"/>
        <w:rPr>
          <w:rFonts w:ascii="Arial" w:hAnsi="Arial" w:cs="Arial"/>
          <w:sz w:val="22"/>
          <w:szCs w:val="22"/>
        </w:rPr>
      </w:pPr>
    </w:p>
    <w:p w14:paraId="7AB677C4" w14:textId="75B2C4C8" w:rsidR="00130794" w:rsidRPr="00AE239D" w:rsidRDefault="00130794" w:rsidP="00130794">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rPr>
        <w:t>Stolen or lost keys must be reported immediately to the Virginia Tech Police Department &amp; Key Control Office.</w:t>
      </w:r>
    </w:p>
    <w:p w14:paraId="01EE8100" w14:textId="77777777" w:rsidR="00130794" w:rsidRPr="00AE239D" w:rsidRDefault="00130794" w:rsidP="00130794">
      <w:pPr>
        <w:pStyle w:val="ListParagraph"/>
        <w:ind w:left="1800"/>
        <w:jc w:val="both"/>
        <w:rPr>
          <w:rFonts w:ascii="Arial" w:hAnsi="Arial" w:cs="Arial"/>
          <w:sz w:val="22"/>
          <w:szCs w:val="22"/>
        </w:rPr>
      </w:pPr>
    </w:p>
    <w:p w14:paraId="451D8D38" w14:textId="4750CDA8" w:rsidR="00130794" w:rsidRPr="00AE239D" w:rsidRDefault="00130794" w:rsidP="00130794">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rPr>
        <w:t>The installation, changing or removal of locks shall be performed only by contractor or an authorized Key Control Office designate.</w:t>
      </w:r>
    </w:p>
    <w:p w14:paraId="19BF704B" w14:textId="77777777" w:rsidR="00130794" w:rsidRPr="00AE239D" w:rsidRDefault="00130794" w:rsidP="00130794">
      <w:pPr>
        <w:pStyle w:val="ListParagraph"/>
        <w:ind w:left="1800" w:hanging="360"/>
        <w:jc w:val="both"/>
        <w:rPr>
          <w:rFonts w:ascii="Arial" w:hAnsi="Arial" w:cs="Arial"/>
          <w:sz w:val="22"/>
          <w:szCs w:val="22"/>
        </w:rPr>
      </w:pPr>
    </w:p>
    <w:p w14:paraId="6043A3A4" w14:textId="5FEA13D5" w:rsidR="00130794" w:rsidRPr="00AE239D" w:rsidRDefault="00130794" w:rsidP="00130794">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rPr>
        <w:t>Unauthorized locks are prohibited on doors and if found will be removed and discarded.  Any damage or repairs necessitated by the removal of unauthorized locks will be the responsibility of the contractor found in violation of this section.</w:t>
      </w:r>
    </w:p>
    <w:p w14:paraId="1DE9C5D6" w14:textId="77777777" w:rsidR="00130794" w:rsidRPr="00AE239D" w:rsidRDefault="00130794" w:rsidP="00130794">
      <w:pPr>
        <w:pStyle w:val="ListParagraph"/>
        <w:ind w:left="1800" w:hanging="360"/>
        <w:jc w:val="both"/>
        <w:rPr>
          <w:rFonts w:ascii="Arial" w:hAnsi="Arial" w:cs="Arial"/>
          <w:sz w:val="22"/>
          <w:szCs w:val="22"/>
        </w:rPr>
      </w:pPr>
    </w:p>
    <w:p w14:paraId="2C5774DD" w14:textId="16B31481" w:rsidR="00130794" w:rsidRPr="00AE239D" w:rsidRDefault="00130794" w:rsidP="00130794">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rPr>
        <w:t>Keys should at no time be left unattended (hanging in a door lock, lying on a desk, etc.).</w:t>
      </w:r>
    </w:p>
    <w:p w14:paraId="322B1F1F" w14:textId="77777777" w:rsidR="00130794" w:rsidRPr="00AE239D" w:rsidRDefault="00130794" w:rsidP="00130794">
      <w:pPr>
        <w:pStyle w:val="ListParagraph"/>
        <w:ind w:left="1800" w:hanging="360"/>
        <w:jc w:val="both"/>
        <w:rPr>
          <w:rFonts w:ascii="Arial" w:hAnsi="Arial" w:cs="Arial"/>
          <w:sz w:val="22"/>
          <w:szCs w:val="22"/>
        </w:rPr>
      </w:pPr>
    </w:p>
    <w:p w14:paraId="3B55C420" w14:textId="369AE5FE" w:rsidR="00130794" w:rsidRPr="00AE239D" w:rsidRDefault="00130794" w:rsidP="00130794">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rPr>
        <w:t>Each Contractor will be responsible for developing and enforcing a key return policy.  All Contractors must surrender all University keys issued to them upon termination or completion of project.</w:t>
      </w:r>
    </w:p>
    <w:p w14:paraId="6451CDA0" w14:textId="77777777" w:rsidR="00130794" w:rsidRPr="00AE239D" w:rsidRDefault="00130794" w:rsidP="00130794">
      <w:pPr>
        <w:pStyle w:val="ListParagraph"/>
        <w:ind w:left="1800" w:hanging="360"/>
        <w:jc w:val="both"/>
        <w:rPr>
          <w:rFonts w:ascii="Arial" w:hAnsi="Arial" w:cs="Arial"/>
          <w:sz w:val="22"/>
          <w:szCs w:val="22"/>
        </w:rPr>
      </w:pPr>
    </w:p>
    <w:p w14:paraId="314A5056" w14:textId="269E4731" w:rsidR="00130794" w:rsidRPr="00AE239D" w:rsidRDefault="00130794" w:rsidP="00130794">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rPr>
        <w:t>Keys are not to be transferred from their assigned carrier to another without proper documentation.</w:t>
      </w:r>
    </w:p>
    <w:p w14:paraId="0AF8CB96" w14:textId="77777777" w:rsidR="00130794" w:rsidRPr="00AE239D" w:rsidRDefault="00130794" w:rsidP="00130794">
      <w:pPr>
        <w:pStyle w:val="ListParagraph"/>
        <w:ind w:left="1800" w:hanging="360"/>
        <w:jc w:val="both"/>
        <w:rPr>
          <w:rFonts w:ascii="Arial" w:hAnsi="Arial" w:cs="Arial"/>
          <w:sz w:val="22"/>
          <w:szCs w:val="22"/>
        </w:rPr>
      </w:pPr>
    </w:p>
    <w:p w14:paraId="05A6F2E4" w14:textId="35BA5A70" w:rsidR="00130794" w:rsidRPr="00AE239D" w:rsidRDefault="00130794" w:rsidP="00130794">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rPr>
        <w:t xml:space="preserve">The Contractor shall be responsible for the total cost of keys requested and for work done to re-secure an area </w:t>
      </w:r>
      <w:r w:rsidRPr="00AE239D">
        <w:rPr>
          <w:rFonts w:ascii="Arial" w:hAnsi="Arial" w:cs="Arial"/>
          <w:sz w:val="22"/>
          <w:szCs w:val="22"/>
        </w:rPr>
        <w:lastRenderedPageBreak/>
        <w:t>whenever a key is lost or stolen.</w:t>
      </w:r>
    </w:p>
    <w:p w14:paraId="70C0CD8C" w14:textId="77777777" w:rsidR="00130794" w:rsidRPr="00AE239D" w:rsidRDefault="00130794" w:rsidP="00130794">
      <w:pPr>
        <w:pStyle w:val="ListParagraph"/>
        <w:ind w:left="1800" w:hanging="360"/>
        <w:jc w:val="both"/>
        <w:rPr>
          <w:rFonts w:ascii="Arial" w:hAnsi="Arial" w:cs="Arial"/>
          <w:sz w:val="22"/>
          <w:szCs w:val="22"/>
        </w:rPr>
      </w:pPr>
    </w:p>
    <w:p w14:paraId="2F9A60F5" w14:textId="79CBCEE7" w:rsidR="00130794" w:rsidRPr="00AE239D" w:rsidRDefault="00130794" w:rsidP="00130794">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rPr>
        <w:t>The contractor shall return any existing hardware removed from a project to the Key Control Office.</w:t>
      </w:r>
    </w:p>
    <w:p w14:paraId="50865C76" w14:textId="77777777" w:rsidR="00130794" w:rsidRPr="00AE239D" w:rsidRDefault="00130794" w:rsidP="00130794">
      <w:pPr>
        <w:pStyle w:val="ListParagraph"/>
        <w:ind w:left="1800" w:hanging="360"/>
        <w:jc w:val="both"/>
        <w:rPr>
          <w:rFonts w:ascii="Arial" w:hAnsi="Arial" w:cs="Arial"/>
          <w:sz w:val="22"/>
          <w:szCs w:val="22"/>
        </w:rPr>
      </w:pPr>
    </w:p>
    <w:p w14:paraId="709C7018" w14:textId="353E1244" w:rsidR="00130794" w:rsidRPr="00AE239D" w:rsidRDefault="00130794" w:rsidP="00130794">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rPr>
        <w:t>No area outside of the project scope will be accessed by the contractor for an individual without the approval of the Owner’s Representative designated as responsible for the area.  Said designate will be responsible for verifying authority and identity of the individual requesting access.</w:t>
      </w:r>
    </w:p>
    <w:p w14:paraId="498B6C28" w14:textId="77777777" w:rsidR="00F843E1" w:rsidRPr="00AE239D" w:rsidRDefault="00F843E1" w:rsidP="00F843E1">
      <w:pPr>
        <w:pStyle w:val="ListParagraph"/>
        <w:rPr>
          <w:rFonts w:ascii="Arial" w:hAnsi="Arial" w:cs="Arial"/>
          <w:sz w:val="22"/>
          <w:szCs w:val="22"/>
        </w:rPr>
      </w:pPr>
    </w:p>
    <w:p w14:paraId="42CDFE5B" w14:textId="77777777" w:rsidR="00F843E1" w:rsidRPr="00AE239D" w:rsidRDefault="00F843E1" w:rsidP="00CD6515">
      <w:pPr>
        <w:pStyle w:val="ListParagraph"/>
        <w:numPr>
          <w:ilvl w:val="1"/>
          <w:numId w:val="23"/>
        </w:numPr>
        <w:ind w:left="1440"/>
        <w:jc w:val="both"/>
        <w:rPr>
          <w:rFonts w:ascii="Arial" w:hAnsi="Arial" w:cs="Arial"/>
          <w:sz w:val="22"/>
          <w:szCs w:val="22"/>
        </w:rPr>
      </w:pPr>
      <w:r w:rsidRPr="00AE239D">
        <w:rPr>
          <w:rFonts w:ascii="Arial" w:hAnsi="Arial" w:cs="Arial"/>
          <w:sz w:val="22"/>
          <w:szCs w:val="22"/>
          <w:u w:val="single"/>
        </w:rPr>
        <w:t>Asbestos</w:t>
      </w:r>
      <w:r w:rsidRPr="00AE239D">
        <w:rPr>
          <w:rFonts w:ascii="Arial" w:hAnsi="Arial" w:cs="Arial"/>
          <w:sz w:val="22"/>
          <w:szCs w:val="22"/>
        </w:rPr>
        <w:t xml:space="preserve">:  The Contractor is contracted by Virginia Tech to perform work in buildings where asbestos-containing materials (ACM) may be located.  The Contractor will be informed by the Virginia Tech project coordinator/manager of the location of suspect and known ACM in the work area(s) to which the Contractor is assigned.  The Contractor shall under no circumstances damage or disturb suspect or known ACM’s unless the Contractor has been specially retained to perform this work as a part of the contract and is legally qualified to perform this work.  The Contractor shall provide his/her employees with asbestos awareness and other training or activities required by 29 CFR 1926.1101 for the safe performance of their work.  Prior to </w:t>
      </w:r>
      <w:r w:rsidRPr="00AE239D">
        <w:rPr>
          <w:rFonts w:ascii="Arial" w:hAnsi="Arial" w:cs="Arial"/>
          <w:sz w:val="22"/>
          <w:szCs w:val="22"/>
        </w:rPr>
        <w:lastRenderedPageBreak/>
        <w:t>commencement of work, the Contractor shall submit to Virginia Tech Environmental Health &amp; Safety Services (EHSS), for review and approval, his written work practices, precautions, procedures, and engineering controls to be used during work that may disturb ACM.  Work shall not proceed until the proposed work practices have been approved by EHSS.</w:t>
      </w:r>
    </w:p>
    <w:p w14:paraId="73A3B0D6" w14:textId="3662904D" w:rsidR="00F843E1" w:rsidRPr="00AE239D" w:rsidRDefault="00F843E1" w:rsidP="00CD6515">
      <w:pPr>
        <w:pStyle w:val="ListParagraph"/>
        <w:ind w:left="1440"/>
        <w:jc w:val="both"/>
        <w:rPr>
          <w:rFonts w:ascii="Arial" w:hAnsi="Arial" w:cs="Arial"/>
          <w:sz w:val="22"/>
          <w:szCs w:val="22"/>
        </w:rPr>
      </w:pPr>
    </w:p>
    <w:p w14:paraId="294F77FF" w14:textId="07822A84" w:rsidR="00F843E1" w:rsidRPr="00AE239D" w:rsidRDefault="00F843E1" w:rsidP="00CD6515">
      <w:pPr>
        <w:pStyle w:val="ListParagraph"/>
        <w:numPr>
          <w:ilvl w:val="1"/>
          <w:numId w:val="23"/>
        </w:numPr>
        <w:ind w:left="1440"/>
        <w:jc w:val="both"/>
        <w:rPr>
          <w:rFonts w:ascii="Arial" w:hAnsi="Arial" w:cs="Arial"/>
          <w:sz w:val="22"/>
          <w:szCs w:val="22"/>
        </w:rPr>
      </w:pPr>
      <w:r w:rsidRPr="00AE239D">
        <w:rPr>
          <w:rFonts w:ascii="Arial" w:hAnsi="Arial" w:cs="Arial"/>
          <w:sz w:val="22"/>
          <w:szCs w:val="22"/>
          <w:u w:val="single"/>
        </w:rPr>
        <w:t>Lead</w:t>
      </w:r>
      <w:r w:rsidRPr="00AE239D">
        <w:rPr>
          <w:rFonts w:ascii="Arial" w:hAnsi="Arial" w:cs="Arial"/>
          <w:sz w:val="22"/>
          <w:szCs w:val="22"/>
        </w:rPr>
        <w:t xml:space="preserve">:  The Contractor is contracted by Virginia Tech to perform work in buildings where lead-containing materials such as lead-based paint may be located.  Work performed under this contract may impact these lead materials (for example, during building renovations), but does not include lead abatement or de-leading operations.  The Contractor will be informed by Virginia Tech project coordinator/manager of the location of suspect and known lead containing materials in the work area(s) to which the Contractor is assigned.  The Contractor shall provide all training and equipment required by 29 CFR 1926.62 for the safe performance of the work.  The Contractor may not perform de-leading or lead abatement unless the Contractor holds a valid Virginia Lead Contractor License and has been specifically retained to perform this work as a part of the contract.  Prior to commencement of this work the Contractor shall submit to Virginia Tech EHSS Department, for review and </w:t>
      </w:r>
      <w:r w:rsidRPr="00AE239D">
        <w:rPr>
          <w:rFonts w:ascii="Arial" w:hAnsi="Arial" w:cs="Arial"/>
          <w:sz w:val="22"/>
          <w:szCs w:val="22"/>
        </w:rPr>
        <w:lastRenderedPageBreak/>
        <w:t>approval, all his written work practices, precautions, procedures, and engineering controls to be used during work that may disturb ACM.  Work shall not proceed until the proposed work practices have been approved by EHSS.</w:t>
      </w:r>
    </w:p>
    <w:p w14:paraId="27A5BEC8" w14:textId="77777777" w:rsidR="00CD6515" w:rsidRPr="00AE239D" w:rsidRDefault="00CD6515" w:rsidP="00CD6515">
      <w:pPr>
        <w:pStyle w:val="ListParagraph"/>
        <w:ind w:left="1440"/>
        <w:jc w:val="both"/>
        <w:rPr>
          <w:rFonts w:ascii="Arial" w:hAnsi="Arial" w:cs="Arial"/>
          <w:sz w:val="22"/>
          <w:szCs w:val="22"/>
        </w:rPr>
      </w:pPr>
    </w:p>
    <w:p w14:paraId="18D827E3" w14:textId="77777777" w:rsidR="00CD6515" w:rsidRPr="00AE239D" w:rsidRDefault="00CD6515" w:rsidP="00CD6515">
      <w:pPr>
        <w:pStyle w:val="ListParagraph"/>
        <w:numPr>
          <w:ilvl w:val="1"/>
          <w:numId w:val="23"/>
        </w:numPr>
        <w:ind w:left="1440"/>
        <w:jc w:val="both"/>
        <w:rPr>
          <w:rFonts w:ascii="Arial" w:hAnsi="Arial" w:cs="Arial"/>
          <w:sz w:val="22"/>
          <w:szCs w:val="22"/>
        </w:rPr>
      </w:pPr>
      <w:r w:rsidRPr="00AE239D">
        <w:rPr>
          <w:rFonts w:ascii="Arial" w:hAnsi="Arial" w:cs="Arial"/>
          <w:sz w:val="22"/>
          <w:szCs w:val="22"/>
          <w:u w:val="single"/>
        </w:rPr>
        <w:t>Duty to Protect Property</w:t>
      </w:r>
      <w:r w:rsidRPr="00AE239D">
        <w:rPr>
          <w:rFonts w:ascii="Arial" w:hAnsi="Arial" w:cs="Arial"/>
          <w:sz w:val="22"/>
          <w:szCs w:val="22"/>
        </w:rPr>
        <w:t>:  The Contractor shall continuously maintain adequate protection of all his work from damage and shall protect all other property from damage, injury, or loss arising in connection with the work.  The Contractor shall make good any such damage, injury, or loss except such as may be directly the result of errors in the Contract Documents or such as shall be caused directly by the Owner.</w:t>
      </w:r>
    </w:p>
    <w:p w14:paraId="377EF620" w14:textId="77777777" w:rsidR="00CD6515" w:rsidRPr="00AE239D" w:rsidRDefault="00CD6515" w:rsidP="00CD6515">
      <w:pPr>
        <w:pStyle w:val="ListParagraph"/>
        <w:ind w:left="1440"/>
        <w:jc w:val="both"/>
        <w:rPr>
          <w:rFonts w:ascii="Arial" w:hAnsi="Arial" w:cs="Arial"/>
          <w:sz w:val="22"/>
          <w:szCs w:val="22"/>
        </w:rPr>
      </w:pPr>
    </w:p>
    <w:p w14:paraId="5FE95FB9" w14:textId="219E2E5D" w:rsidR="00CD6515" w:rsidRPr="00AE239D" w:rsidRDefault="00CD6515" w:rsidP="00CD6515">
      <w:pPr>
        <w:pStyle w:val="ListParagraph"/>
        <w:numPr>
          <w:ilvl w:val="1"/>
          <w:numId w:val="23"/>
        </w:numPr>
        <w:ind w:left="1440"/>
        <w:jc w:val="both"/>
        <w:rPr>
          <w:rFonts w:ascii="Arial" w:hAnsi="Arial" w:cs="Arial"/>
          <w:sz w:val="22"/>
          <w:szCs w:val="22"/>
        </w:rPr>
      </w:pPr>
      <w:r w:rsidRPr="00AE239D">
        <w:rPr>
          <w:rFonts w:ascii="Arial" w:hAnsi="Arial" w:cs="Arial"/>
          <w:sz w:val="22"/>
          <w:szCs w:val="22"/>
          <w:u w:val="single"/>
        </w:rPr>
        <w:t>Safety Precautions</w:t>
      </w:r>
      <w:r w:rsidRPr="00AE239D">
        <w:rPr>
          <w:rFonts w:ascii="Arial" w:hAnsi="Arial" w:cs="Arial"/>
          <w:sz w:val="22"/>
          <w:szCs w:val="22"/>
        </w:rPr>
        <w:t>:  The Contractor shall comply with the rules and regulations of OSHA and the Department of Labor.  The Contractor alone shall be responsible for the safety, efficiency and adequacy of his plant, appliances, and methods, and for any damage which may result from their improper construction, maintenance or operation.  The Contractor shall erect and properly maintain at all times, as required by the conditions and progress of the work, proper safeguards for the protection of workers and the public and shall post danger warnings against any hazards created by the construction operations.  The Contractor shall designate a re</w:t>
      </w:r>
      <w:r w:rsidRPr="00AE239D">
        <w:rPr>
          <w:rFonts w:ascii="Arial" w:hAnsi="Arial" w:cs="Arial"/>
          <w:sz w:val="22"/>
          <w:szCs w:val="22"/>
        </w:rPr>
        <w:lastRenderedPageBreak/>
        <w:t>sponsible member of his organization on the work whose duty shall be the prevention of accidents.  In the absence of notice to the contrary, filed with the Owner in writing with copy to Virginia Tech Police, this person shall be the Superintendent of the Contractor.</w:t>
      </w:r>
    </w:p>
    <w:p w14:paraId="60746173" w14:textId="77777777" w:rsidR="00CD6515" w:rsidRPr="00AE239D" w:rsidRDefault="00CD6515" w:rsidP="00CD6515">
      <w:pPr>
        <w:pStyle w:val="ListParagraph"/>
        <w:rPr>
          <w:rFonts w:ascii="Arial" w:hAnsi="Arial" w:cs="Arial"/>
          <w:sz w:val="22"/>
          <w:szCs w:val="22"/>
        </w:rPr>
      </w:pPr>
    </w:p>
    <w:p w14:paraId="4C655EF4" w14:textId="3FFEA596" w:rsidR="00CD6515" w:rsidRPr="00AE239D" w:rsidRDefault="00CD6515" w:rsidP="00CD6515">
      <w:pPr>
        <w:pStyle w:val="ListParagraph"/>
        <w:numPr>
          <w:ilvl w:val="1"/>
          <w:numId w:val="23"/>
        </w:numPr>
        <w:ind w:left="1440"/>
        <w:jc w:val="both"/>
        <w:rPr>
          <w:rFonts w:ascii="Arial" w:hAnsi="Arial" w:cs="Arial"/>
          <w:sz w:val="22"/>
          <w:szCs w:val="22"/>
        </w:rPr>
      </w:pPr>
      <w:r w:rsidRPr="00AE239D">
        <w:rPr>
          <w:rFonts w:ascii="Arial" w:hAnsi="Arial" w:cs="Arial"/>
          <w:sz w:val="22"/>
          <w:szCs w:val="22"/>
          <w:u w:val="single"/>
        </w:rPr>
        <w:t>Existing Utilities</w:t>
      </w:r>
      <w:r w:rsidRPr="00AE239D">
        <w:rPr>
          <w:rFonts w:ascii="Arial" w:hAnsi="Arial" w:cs="Arial"/>
          <w:sz w:val="22"/>
          <w:szCs w:val="22"/>
        </w:rPr>
        <w:t>:  Verify with Owner’s representative that the location of existing underground utilities in the areas of work have been performed.  If utilities are to remain in place, the contractor shall provide adequate means of protection during earthwork operations.  Should uncharted or incorrectly charted piping or other utilities be encountered during excavation, consult Owner immediately for directions.  Cooperate with the Owner and utility companies in keeping respectable services and facilities in operation.  Contractor shall be responsible to contact Miss Utilities.</w:t>
      </w:r>
    </w:p>
    <w:p w14:paraId="30F61CC3" w14:textId="77777777" w:rsidR="00CD6515" w:rsidRPr="00AE239D" w:rsidRDefault="00CD6515" w:rsidP="00CD6515">
      <w:pPr>
        <w:pStyle w:val="ListParagraph"/>
        <w:rPr>
          <w:rFonts w:ascii="Arial" w:hAnsi="Arial" w:cs="Arial"/>
          <w:sz w:val="22"/>
          <w:szCs w:val="22"/>
        </w:rPr>
      </w:pPr>
    </w:p>
    <w:p w14:paraId="27234DA6" w14:textId="31379DED" w:rsidR="00CD6515" w:rsidRPr="00AE239D" w:rsidRDefault="00EF6A83" w:rsidP="00CD6515">
      <w:pPr>
        <w:pStyle w:val="ListParagraph"/>
        <w:numPr>
          <w:ilvl w:val="1"/>
          <w:numId w:val="23"/>
        </w:numPr>
        <w:ind w:left="1440"/>
        <w:jc w:val="both"/>
        <w:rPr>
          <w:rFonts w:ascii="Arial" w:hAnsi="Arial" w:cs="Arial"/>
          <w:sz w:val="22"/>
          <w:szCs w:val="22"/>
        </w:rPr>
      </w:pPr>
      <w:r w:rsidRPr="00AE239D">
        <w:rPr>
          <w:rFonts w:ascii="Arial" w:hAnsi="Arial" w:cs="Arial"/>
          <w:bCs/>
          <w:sz w:val="22"/>
          <w:szCs w:val="22"/>
          <w:u w:val="single"/>
        </w:rPr>
        <w:t>Submission of List</w:t>
      </w:r>
      <w:r w:rsidRPr="00AE239D">
        <w:rPr>
          <w:rFonts w:ascii="Arial" w:hAnsi="Arial" w:cs="Arial"/>
          <w:bCs/>
          <w:sz w:val="22"/>
          <w:szCs w:val="22"/>
        </w:rPr>
        <w:t>:</w:t>
      </w:r>
      <w:r w:rsidRPr="00AE239D">
        <w:rPr>
          <w:rFonts w:ascii="Arial" w:hAnsi="Arial" w:cs="Arial"/>
          <w:b/>
          <w:bCs/>
          <w:sz w:val="22"/>
          <w:szCs w:val="22"/>
        </w:rPr>
        <w:t xml:space="preserve">  </w:t>
      </w:r>
      <w:r w:rsidRPr="00AE239D">
        <w:rPr>
          <w:rFonts w:ascii="Arial" w:hAnsi="Arial" w:cs="Arial"/>
          <w:bCs/>
          <w:sz w:val="22"/>
          <w:szCs w:val="22"/>
        </w:rPr>
        <w:t xml:space="preserve">As soon as possible, after notice of Work Order and in any event not later than three days prior to the time fixed in the Work Order, the Contractor will submit in writing to the Owner a list of the names of Subcontractors the Contractor shall employ on the work.  The list is to include all emergency contract phone/pager/cellular phone numbers of Contractor and Subcontractor.  The list of Subcontractors is for the purpose of establishing </w:t>
      </w:r>
      <w:r w:rsidRPr="00AE239D">
        <w:rPr>
          <w:rFonts w:ascii="Arial" w:hAnsi="Arial" w:cs="Arial"/>
          <w:bCs/>
          <w:sz w:val="22"/>
          <w:szCs w:val="22"/>
        </w:rPr>
        <w:lastRenderedPageBreak/>
        <w:t>what trades and portions of the work are to be performed under the Work Order.</w:t>
      </w:r>
    </w:p>
    <w:p w14:paraId="4565367F" w14:textId="77777777" w:rsidR="006467C4" w:rsidRPr="00AE239D" w:rsidRDefault="006467C4" w:rsidP="006467C4">
      <w:pPr>
        <w:pStyle w:val="ListParagraph"/>
        <w:rPr>
          <w:rFonts w:ascii="Arial" w:hAnsi="Arial" w:cs="Arial"/>
          <w:sz w:val="22"/>
          <w:szCs w:val="22"/>
        </w:rPr>
      </w:pPr>
    </w:p>
    <w:p w14:paraId="27BB1F08" w14:textId="77777777" w:rsidR="006467C4" w:rsidRPr="00AE239D" w:rsidRDefault="006467C4" w:rsidP="006467C4">
      <w:pPr>
        <w:pStyle w:val="ListParagraph"/>
        <w:numPr>
          <w:ilvl w:val="1"/>
          <w:numId w:val="23"/>
        </w:numPr>
        <w:ind w:left="1440"/>
        <w:jc w:val="both"/>
        <w:rPr>
          <w:rFonts w:ascii="Arial" w:hAnsi="Arial" w:cs="Arial"/>
          <w:sz w:val="22"/>
          <w:szCs w:val="22"/>
        </w:rPr>
      </w:pPr>
      <w:r w:rsidRPr="00AE239D">
        <w:rPr>
          <w:rFonts w:ascii="Arial" w:hAnsi="Arial" w:cs="Arial"/>
          <w:sz w:val="22"/>
          <w:szCs w:val="22"/>
        </w:rPr>
        <w:t>Virginia Tech Parking Services requires the purchase and display of a parking permit for ALL vendor/ business/contractor vehicles, privately and company owned, that park on campus.  The cost of the permit is the same as the faculty/staff permit (permit options: one year, six months, three month summer, or day).  Existing permits and additional information is available from the Virginia Tech Parking Services (540) 231-3200 located at 455 Tech Center Drive, or via their website www.parking.vt.edu.</w:t>
      </w:r>
    </w:p>
    <w:p w14:paraId="50A24375" w14:textId="77777777" w:rsidR="006467C4" w:rsidRPr="00AE239D" w:rsidRDefault="006467C4" w:rsidP="006467C4">
      <w:pPr>
        <w:pStyle w:val="ListParagraph"/>
        <w:ind w:left="1440"/>
        <w:jc w:val="both"/>
        <w:rPr>
          <w:rFonts w:ascii="Arial" w:hAnsi="Arial" w:cs="Arial"/>
          <w:sz w:val="22"/>
          <w:szCs w:val="22"/>
        </w:rPr>
      </w:pPr>
    </w:p>
    <w:p w14:paraId="7C02B944" w14:textId="551540ED" w:rsidR="006467C4" w:rsidRPr="00AE239D" w:rsidRDefault="006467C4" w:rsidP="00133DF1">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u w:val="single"/>
        </w:rPr>
        <w:t>Parking Policy</w:t>
      </w:r>
      <w:r w:rsidRPr="00AE239D">
        <w:rPr>
          <w:rFonts w:ascii="Arial" w:hAnsi="Arial" w:cs="Arial"/>
          <w:sz w:val="22"/>
          <w:szCs w:val="22"/>
        </w:rPr>
        <w:t>:  All Contractor vehicles parked on the Virginia Tech campus must display a parking permit.  Contractors shall note that vehicles parked on the Virginia Tech campus without a parking pass or permit are subject to ticketing and fines.</w:t>
      </w:r>
    </w:p>
    <w:p w14:paraId="0F8A56C6" w14:textId="77777777" w:rsidR="006467C4" w:rsidRPr="00AE239D" w:rsidRDefault="006467C4" w:rsidP="006467C4">
      <w:pPr>
        <w:pStyle w:val="ListParagraph"/>
        <w:ind w:left="1440"/>
        <w:jc w:val="both"/>
        <w:rPr>
          <w:rFonts w:ascii="Arial" w:hAnsi="Arial" w:cs="Arial"/>
          <w:sz w:val="22"/>
          <w:szCs w:val="22"/>
        </w:rPr>
      </w:pPr>
    </w:p>
    <w:p w14:paraId="492FA127" w14:textId="00A33273" w:rsidR="006467C4" w:rsidRPr="00AE239D" w:rsidRDefault="006467C4" w:rsidP="00133DF1">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u w:val="single"/>
        </w:rPr>
        <w:t>For overnight parking</w:t>
      </w:r>
      <w:r w:rsidR="00133DF1" w:rsidRPr="00AE239D">
        <w:rPr>
          <w:rFonts w:ascii="Arial" w:hAnsi="Arial" w:cs="Arial"/>
          <w:sz w:val="22"/>
          <w:szCs w:val="22"/>
        </w:rPr>
        <w:t>:</w:t>
      </w:r>
      <w:r w:rsidRPr="00AE239D">
        <w:rPr>
          <w:rFonts w:ascii="Arial" w:hAnsi="Arial" w:cs="Arial"/>
          <w:sz w:val="22"/>
          <w:szCs w:val="22"/>
        </w:rPr>
        <w:t xml:space="preserve"> </w:t>
      </w:r>
      <w:r w:rsidR="00133DF1" w:rsidRPr="00AE239D">
        <w:rPr>
          <w:rFonts w:ascii="Arial" w:hAnsi="Arial" w:cs="Arial"/>
          <w:sz w:val="22"/>
          <w:szCs w:val="22"/>
        </w:rPr>
        <w:t>T</w:t>
      </w:r>
      <w:r w:rsidRPr="00AE239D">
        <w:rPr>
          <w:rFonts w:ascii="Arial" w:hAnsi="Arial" w:cs="Arial"/>
          <w:sz w:val="22"/>
          <w:szCs w:val="22"/>
        </w:rPr>
        <w:t xml:space="preserve">he Contractor’s company owned vehicles shall use the parking lot in front of Virginia Tech Printing Services and Surplus Property offices at 1411 South Main Street also known as the old K-Mart parking lot.  Privately owned vehicles (POV) may park at the location.  No overnight (24 hours) parking is allowed on campus.  If parking </w:t>
      </w:r>
      <w:r w:rsidRPr="00AE239D">
        <w:rPr>
          <w:rFonts w:ascii="Arial" w:hAnsi="Arial" w:cs="Arial"/>
          <w:sz w:val="22"/>
          <w:szCs w:val="22"/>
        </w:rPr>
        <w:lastRenderedPageBreak/>
        <w:t>POV’s on campus, Parking Services will identify which lot the POV shall park; currently the Track/Soccer, Overflow or East Cassell lot.  To be entitled to park in these lots the Contractor shall be required to buy a daily, weekly, monthly or annual permit from Parking Services.  It shall be the responsibility of the Contractor to shuttle employees to the job site.</w:t>
      </w:r>
    </w:p>
    <w:p w14:paraId="434629FD" w14:textId="77777777" w:rsidR="006467C4" w:rsidRPr="00AE239D" w:rsidRDefault="006467C4" w:rsidP="006467C4">
      <w:pPr>
        <w:pStyle w:val="ListParagraph"/>
        <w:ind w:left="1440"/>
        <w:jc w:val="both"/>
        <w:rPr>
          <w:rFonts w:ascii="Arial" w:hAnsi="Arial" w:cs="Arial"/>
          <w:sz w:val="22"/>
          <w:szCs w:val="22"/>
        </w:rPr>
      </w:pPr>
    </w:p>
    <w:p w14:paraId="75C59A0F" w14:textId="77777777" w:rsidR="006467C4" w:rsidRPr="00AE239D" w:rsidRDefault="006467C4" w:rsidP="00133DF1">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rPr>
        <w:t>If the need arises, Virginia Tech may direct that Contractor owned vehicles be parked in a location or locations other than 1411 South Main Street, Blacksburg, VA.</w:t>
      </w:r>
    </w:p>
    <w:p w14:paraId="38B438C5" w14:textId="77777777" w:rsidR="006467C4" w:rsidRPr="00AE239D" w:rsidRDefault="006467C4" w:rsidP="006467C4">
      <w:pPr>
        <w:pStyle w:val="ListParagraph"/>
        <w:ind w:left="1440"/>
        <w:jc w:val="both"/>
        <w:rPr>
          <w:rFonts w:ascii="Arial" w:hAnsi="Arial" w:cs="Arial"/>
          <w:sz w:val="22"/>
          <w:szCs w:val="22"/>
        </w:rPr>
      </w:pPr>
    </w:p>
    <w:p w14:paraId="5B7D69ED" w14:textId="0B52C871" w:rsidR="00133DF1" w:rsidRPr="00AE239D" w:rsidRDefault="00133DF1" w:rsidP="006467C4">
      <w:pPr>
        <w:pStyle w:val="ListParagraph"/>
        <w:numPr>
          <w:ilvl w:val="1"/>
          <w:numId w:val="23"/>
        </w:numPr>
        <w:ind w:left="1440"/>
        <w:jc w:val="both"/>
        <w:rPr>
          <w:rFonts w:ascii="Arial" w:hAnsi="Arial" w:cs="Arial"/>
          <w:sz w:val="22"/>
          <w:szCs w:val="22"/>
        </w:rPr>
      </w:pPr>
      <w:r w:rsidRPr="00AE239D">
        <w:rPr>
          <w:rFonts w:ascii="Arial" w:hAnsi="Arial" w:cs="Arial"/>
          <w:sz w:val="22"/>
          <w:szCs w:val="22"/>
          <w:u w:val="single"/>
        </w:rPr>
        <w:t>Work Schedule</w:t>
      </w:r>
      <w:r w:rsidRPr="00AE239D">
        <w:rPr>
          <w:rFonts w:ascii="Arial" w:hAnsi="Arial" w:cs="Arial"/>
          <w:sz w:val="22"/>
          <w:szCs w:val="22"/>
        </w:rPr>
        <w:t>:  Hourly rate work shall normally be performed according to Virginia Tech’s work schedule, which is presently 8:00 a.m. to 4:30 p.m. with one half-hour (½ hour) for lunch. The work schedule may be adjusted as agreed upon by Virginia Tech and the Contractor.  The work schedule for unit price work shall be as agreed upon for each project by Virginia Tech and Contractor.</w:t>
      </w:r>
    </w:p>
    <w:p w14:paraId="3C3BDCFD" w14:textId="77777777" w:rsidR="00133DF1" w:rsidRPr="00AE239D" w:rsidRDefault="00133DF1" w:rsidP="00133DF1">
      <w:pPr>
        <w:pStyle w:val="ListParagraph"/>
        <w:ind w:left="1440"/>
        <w:jc w:val="both"/>
        <w:rPr>
          <w:rFonts w:ascii="Arial" w:hAnsi="Arial" w:cs="Arial"/>
          <w:sz w:val="22"/>
          <w:szCs w:val="22"/>
        </w:rPr>
      </w:pPr>
    </w:p>
    <w:p w14:paraId="74F2B933" w14:textId="1BBA773F" w:rsidR="006467C4" w:rsidRPr="00AE239D" w:rsidRDefault="006467C4" w:rsidP="006467C4">
      <w:pPr>
        <w:pStyle w:val="ListParagraph"/>
        <w:numPr>
          <w:ilvl w:val="1"/>
          <w:numId w:val="23"/>
        </w:numPr>
        <w:ind w:left="1440"/>
        <w:jc w:val="both"/>
        <w:rPr>
          <w:rFonts w:ascii="Arial" w:hAnsi="Arial" w:cs="Arial"/>
          <w:sz w:val="22"/>
          <w:szCs w:val="22"/>
        </w:rPr>
      </w:pPr>
      <w:r w:rsidRPr="00AE239D">
        <w:rPr>
          <w:rFonts w:ascii="Arial" w:hAnsi="Arial" w:cs="Arial"/>
          <w:sz w:val="22"/>
          <w:szCs w:val="22"/>
          <w:u w:val="single"/>
        </w:rPr>
        <w:t>Turf Policy</w:t>
      </w:r>
      <w:r w:rsidRPr="00AE239D">
        <w:rPr>
          <w:rFonts w:ascii="Arial" w:hAnsi="Arial" w:cs="Arial"/>
          <w:sz w:val="22"/>
          <w:szCs w:val="22"/>
        </w:rPr>
        <w:t>:  Turf permits are issued by Parking Services to all vehicles requiring temporary parking on the grass, except for construction equipment, loaders, graders, etc.  Parking Services’ management shall decide who can obtain a Turf Permit.  Turf per</w:t>
      </w:r>
      <w:r w:rsidRPr="00AE239D">
        <w:rPr>
          <w:rFonts w:ascii="Arial" w:hAnsi="Arial" w:cs="Arial"/>
          <w:sz w:val="22"/>
          <w:szCs w:val="22"/>
        </w:rPr>
        <w:lastRenderedPageBreak/>
        <w:t>mits do not allow parking on sidewalks and plazas.   As a courtesy please do not park under trees.</w:t>
      </w:r>
    </w:p>
    <w:p w14:paraId="1EB7DF5A" w14:textId="77777777" w:rsidR="006467C4" w:rsidRPr="00AE239D" w:rsidRDefault="006467C4" w:rsidP="006467C4">
      <w:pPr>
        <w:pStyle w:val="ListParagraph"/>
        <w:ind w:left="1440"/>
        <w:jc w:val="both"/>
        <w:rPr>
          <w:rFonts w:ascii="Arial" w:hAnsi="Arial" w:cs="Arial"/>
          <w:sz w:val="22"/>
          <w:szCs w:val="22"/>
        </w:rPr>
      </w:pPr>
    </w:p>
    <w:p w14:paraId="0F00430F" w14:textId="57115C5F" w:rsidR="006467C4" w:rsidRPr="00AE239D" w:rsidRDefault="006467C4" w:rsidP="006467C4">
      <w:pPr>
        <w:pStyle w:val="ListParagraph"/>
        <w:numPr>
          <w:ilvl w:val="1"/>
          <w:numId w:val="23"/>
        </w:numPr>
        <w:ind w:left="1440"/>
        <w:jc w:val="both"/>
        <w:rPr>
          <w:rFonts w:ascii="Arial" w:hAnsi="Arial" w:cs="Arial"/>
          <w:sz w:val="22"/>
          <w:szCs w:val="22"/>
        </w:rPr>
      </w:pPr>
      <w:r w:rsidRPr="00AE239D">
        <w:rPr>
          <w:rFonts w:ascii="Arial" w:hAnsi="Arial" w:cs="Arial"/>
          <w:sz w:val="22"/>
          <w:szCs w:val="22"/>
          <w:u w:val="single"/>
        </w:rPr>
        <w:t>Sidewalk Policy</w:t>
      </w:r>
      <w:r w:rsidRPr="00AE239D">
        <w:rPr>
          <w:rFonts w:ascii="Arial" w:hAnsi="Arial" w:cs="Arial"/>
          <w:sz w:val="22"/>
          <w:szCs w:val="22"/>
        </w:rPr>
        <w:t>:  Sidewalk access to land-locked buildings is only allowed along designated routes.  Vehicle pull-offs are designed at land-locked building sites to move parked vehicles off sidewalks (but not onto turf).  Parking an unattended vehicle on a sidewalk is strictly prohibited by State Law and shall be subject to fines.  The vehicle operator shall be made aware that extreme caution shall be used to operate the vehicle in a way that will not be a hazard or hindrance to pedestrians using the sidewalk.  The Contractor shall be responsible for any damage to the turf and anything that is located adjacent to the sidewalk.</w:t>
      </w:r>
    </w:p>
    <w:p w14:paraId="1819553E" w14:textId="77777777" w:rsidR="006467C4" w:rsidRPr="00AE239D" w:rsidRDefault="006467C4" w:rsidP="006467C4">
      <w:pPr>
        <w:pStyle w:val="ListParagraph"/>
        <w:ind w:left="1440"/>
        <w:jc w:val="both"/>
        <w:rPr>
          <w:rFonts w:ascii="Arial" w:hAnsi="Arial" w:cs="Arial"/>
          <w:sz w:val="22"/>
          <w:szCs w:val="22"/>
        </w:rPr>
      </w:pPr>
    </w:p>
    <w:p w14:paraId="1EE7E73E" w14:textId="07B2CEE5" w:rsidR="006467C4" w:rsidRPr="00AE239D" w:rsidRDefault="006467C4" w:rsidP="00133DF1">
      <w:pPr>
        <w:pStyle w:val="ListParagraph"/>
        <w:numPr>
          <w:ilvl w:val="2"/>
          <w:numId w:val="23"/>
        </w:numPr>
        <w:ind w:left="1800" w:hanging="360"/>
        <w:jc w:val="both"/>
        <w:rPr>
          <w:rFonts w:ascii="Arial" w:hAnsi="Arial" w:cs="Arial"/>
          <w:sz w:val="22"/>
          <w:szCs w:val="22"/>
        </w:rPr>
      </w:pPr>
      <w:r w:rsidRPr="00AE239D">
        <w:rPr>
          <w:rFonts w:ascii="Arial" w:hAnsi="Arial" w:cs="Arial"/>
          <w:sz w:val="22"/>
          <w:szCs w:val="22"/>
        </w:rPr>
        <w:t>The procedure to obtain a permit to operate vehicles on a sidewalk is the same as outlined for Turf Policy.  Any vehicle parked illegally on a sidewalk shall be subject to ticketing, fines and towing if necessary.</w:t>
      </w:r>
    </w:p>
    <w:p w14:paraId="419F0672" w14:textId="77777777" w:rsidR="006467C4" w:rsidRPr="00AE239D" w:rsidRDefault="006467C4" w:rsidP="006467C4">
      <w:pPr>
        <w:pStyle w:val="ListParagraph"/>
        <w:ind w:left="1440"/>
        <w:jc w:val="both"/>
        <w:rPr>
          <w:rFonts w:ascii="Arial" w:hAnsi="Arial" w:cs="Arial"/>
          <w:sz w:val="22"/>
          <w:szCs w:val="22"/>
        </w:rPr>
      </w:pPr>
    </w:p>
    <w:p w14:paraId="3DB24A8A" w14:textId="3F3FB06E" w:rsidR="006467C4" w:rsidRPr="00AE239D" w:rsidRDefault="006467C4" w:rsidP="006467C4">
      <w:pPr>
        <w:pStyle w:val="ListParagraph"/>
        <w:numPr>
          <w:ilvl w:val="1"/>
          <w:numId w:val="23"/>
        </w:numPr>
        <w:ind w:left="1440"/>
        <w:jc w:val="both"/>
        <w:rPr>
          <w:rFonts w:ascii="Arial" w:hAnsi="Arial" w:cs="Arial"/>
          <w:sz w:val="22"/>
          <w:szCs w:val="22"/>
        </w:rPr>
      </w:pPr>
      <w:r w:rsidRPr="00AE239D">
        <w:rPr>
          <w:rFonts w:ascii="Arial" w:hAnsi="Arial" w:cs="Arial"/>
          <w:sz w:val="22"/>
          <w:szCs w:val="22"/>
          <w:u w:val="single"/>
        </w:rPr>
        <w:t>Utilities</w:t>
      </w:r>
      <w:r w:rsidRPr="00AE239D">
        <w:rPr>
          <w:rFonts w:ascii="Arial" w:hAnsi="Arial" w:cs="Arial"/>
          <w:sz w:val="22"/>
          <w:szCs w:val="22"/>
        </w:rPr>
        <w:t>:  Virginia Tech will provide water and electricity as necessary for the performance of this work.  The Contractor shall supply all connections to utilities, such as hoses, cords, etc.</w:t>
      </w:r>
    </w:p>
    <w:p w14:paraId="502B5390" w14:textId="77777777" w:rsidR="00B23A4C" w:rsidRPr="00AE239D"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9319082" w14:textId="1D6E9FA4"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00C006A9">
        <w:rPr>
          <w:rFonts w:ascii="Arial" w:hAnsi="Arial" w:cs="Arial"/>
          <w:sz w:val="22"/>
          <w:szCs w:val="22"/>
        </w:rPr>
        <w:t>I</w:t>
      </w:r>
      <w:r w:rsidR="00E32D0B" w:rsidRPr="00CA544E">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PROPOSAL PREPARATION AND SUBMISSION</w:t>
      </w:r>
      <w:r w:rsidR="003D5B94" w:rsidRPr="00CA544E">
        <w:rPr>
          <w:rFonts w:ascii="Arial" w:hAnsi="Arial" w:cs="Arial"/>
          <w:sz w:val="22"/>
          <w:szCs w:val="22"/>
        </w:rPr>
        <w:t>:</w:t>
      </w:r>
    </w:p>
    <w:p w14:paraId="014C57A2" w14:textId="11AF11C6" w:rsidR="00090BC6"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D382EF7" w14:textId="7A58D8D3" w:rsidR="00090BC6" w:rsidRPr="00E0692F" w:rsidRDefault="00090BC6" w:rsidP="00090BC6">
      <w:pPr>
        <w:numPr>
          <w:ilvl w:val="0"/>
          <w:numId w:val="13"/>
        </w:numPr>
        <w:tabs>
          <w:tab w:val="left" w:pos="720"/>
          <w:tab w:val="left" w:pos="1440"/>
          <w:tab w:val="left" w:pos="1800"/>
          <w:tab w:val="left" w:pos="2160"/>
          <w:tab w:val="left" w:pos="2520"/>
        </w:tabs>
        <w:jc w:val="both"/>
        <w:rPr>
          <w:rFonts w:ascii="Arial" w:hAnsi="Arial" w:cs="Arial"/>
          <w:sz w:val="22"/>
          <w:szCs w:val="22"/>
          <w:u w:val="single"/>
        </w:rPr>
      </w:pPr>
      <w:r w:rsidRPr="00E0692F">
        <w:rPr>
          <w:rFonts w:ascii="Arial" w:hAnsi="Arial" w:cs="Arial"/>
          <w:sz w:val="22"/>
          <w:szCs w:val="22"/>
          <w:u w:val="single"/>
        </w:rPr>
        <w:t>Specific Requirements</w:t>
      </w:r>
      <w:r w:rsidR="00AC5F68" w:rsidRPr="00E0692F">
        <w:rPr>
          <w:rFonts w:ascii="Arial" w:hAnsi="Arial" w:cs="Arial"/>
          <w:sz w:val="22"/>
          <w:szCs w:val="22"/>
          <w:u w:val="single"/>
        </w:rPr>
        <w:t>:</w:t>
      </w:r>
    </w:p>
    <w:p w14:paraId="3F6E7F90" w14:textId="77777777" w:rsidR="00090BC6" w:rsidRPr="00E0692F" w:rsidRDefault="00090BC6" w:rsidP="00090BC6">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14:paraId="0D209C3F" w14:textId="77777777" w:rsidR="00090BC6" w:rsidRPr="00E0692F" w:rsidRDefault="00090BC6" w:rsidP="00090BC6">
      <w:pPr>
        <w:tabs>
          <w:tab w:val="left" w:pos="720"/>
          <w:tab w:val="left" w:pos="1080"/>
          <w:tab w:val="left" w:pos="1440"/>
          <w:tab w:val="left" w:pos="1800"/>
          <w:tab w:val="left" w:pos="2160"/>
          <w:tab w:val="left" w:pos="2520"/>
        </w:tabs>
        <w:ind w:left="1080"/>
        <w:jc w:val="both"/>
        <w:rPr>
          <w:rFonts w:ascii="Arial" w:hAnsi="Arial" w:cs="Arial"/>
          <w:sz w:val="22"/>
          <w:szCs w:val="22"/>
        </w:rPr>
      </w:pPr>
      <w:r w:rsidRPr="00E0692F">
        <w:rPr>
          <w:rFonts w:ascii="Arial" w:hAnsi="Arial" w:cs="Arial"/>
          <w:sz w:val="22"/>
          <w:szCs w:val="22"/>
        </w:rPr>
        <w:t xml:space="preserve">Proposals should be as thorough and detailed as possible so that Virginia Tech may properly evaluate your capabilities to provide the required goods or services.  Offerors are required to submit the following information/items as a complete proposal: </w:t>
      </w:r>
    </w:p>
    <w:p w14:paraId="3716C3B3" w14:textId="77777777" w:rsidR="00090BC6" w:rsidRPr="00E0692F" w:rsidRDefault="00090BC6" w:rsidP="00090BC6">
      <w:pPr>
        <w:tabs>
          <w:tab w:val="num" w:pos="720"/>
          <w:tab w:val="left" w:pos="2160"/>
          <w:tab w:val="left" w:pos="2520"/>
        </w:tabs>
        <w:ind w:left="1440"/>
        <w:jc w:val="both"/>
        <w:rPr>
          <w:rFonts w:ascii="Arial" w:hAnsi="Arial" w:cs="Arial"/>
          <w:sz w:val="22"/>
          <w:szCs w:val="22"/>
        </w:rPr>
      </w:pPr>
    </w:p>
    <w:p w14:paraId="7F5E874F" w14:textId="157030E4" w:rsidR="00090BC6" w:rsidRPr="00E0692F" w:rsidRDefault="00AC5F68" w:rsidP="00090BC6">
      <w:pPr>
        <w:pStyle w:val="ListParagraph"/>
        <w:numPr>
          <w:ilvl w:val="1"/>
          <w:numId w:val="13"/>
        </w:numPr>
        <w:tabs>
          <w:tab w:val="clear" w:pos="1800"/>
          <w:tab w:val="num" w:pos="720"/>
          <w:tab w:val="left" w:pos="1080"/>
          <w:tab w:val="num" w:pos="1440"/>
          <w:tab w:val="left" w:pos="2160"/>
          <w:tab w:val="left" w:pos="2520"/>
        </w:tabs>
        <w:ind w:left="1440"/>
        <w:jc w:val="both"/>
        <w:rPr>
          <w:rFonts w:ascii="Arial" w:hAnsi="Arial" w:cs="Arial"/>
          <w:sz w:val="22"/>
          <w:szCs w:val="22"/>
        </w:rPr>
      </w:pPr>
      <w:r w:rsidRPr="00E0692F">
        <w:rPr>
          <w:rFonts w:ascii="Arial" w:hAnsi="Arial" w:cs="Arial"/>
          <w:sz w:val="22"/>
          <w:szCs w:val="22"/>
        </w:rPr>
        <w:t>Qualifications and Experience:</w:t>
      </w:r>
    </w:p>
    <w:p w14:paraId="04647848" w14:textId="77777777" w:rsidR="00AC5F68" w:rsidRPr="00E0692F" w:rsidRDefault="00AC5F68" w:rsidP="00AC5F68">
      <w:pPr>
        <w:pStyle w:val="ListParagraph"/>
        <w:numPr>
          <w:ilvl w:val="2"/>
          <w:numId w:val="13"/>
        </w:numPr>
        <w:tabs>
          <w:tab w:val="left" w:pos="1080"/>
          <w:tab w:val="left" w:pos="2160"/>
          <w:tab w:val="left" w:pos="2520"/>
        </w:tabs>
        <w:ind w:left="1800"/>
        <w:jc w:val="both"/>
        <w:rPr>
          <w:rFonts w:ascii="Arial" w:hAnsi="Arial" w:cs="Arial"/>
          <w:sz w:val="22"/>
          <w:szCs w:val="22"/>
        </w:rPr>
      </w:pPr>
      <w:r w:rsidRPr="00E0692F">
        <w:rPr>
          <w:rFonts w:ascii="Arial" w:hAnsi="Arial" w:cs="Arial"/>
          <w:sz w:val="22"/>
          <w:szCs w:val="22"/>
        </w:rPr>
        <w:t>Provide a listing of Offeror’s management and staff personnel to be used for this contract, designated by discipline and detailing qualifications and experience relative to the services described herein.  Include a resume for each and proof of required certifications.</w:t>
      </w:r>
    </w:p>
    <w:p w14:paraId="1D671556" w14:textId="77777777" w:rsidR="00AC5F68" w:rsidRPr="00E0692F" w:rsidRDefault="00AC5F68" w:rsidP="00AC5F68">
      <w:pPr>
        <w:pStyle w:val="ListParagraph"/>
        <w:tabs>
          <w:tab w:val="left" w:pos="1080"/>
          <w:tab w:val="left" w:pos="2160"/>
          <w:tab w:val="left" w:pos="2520"/>
        </w:tabs>
        <w:ind w:left="1800"/>
        <w:jc w:val="both"/>
        <w:rPr>
          <w:rFonts w:ascii="Arial" w:hAnsi="Arial" w:cs="Arial"/>
          <w:sz w:val="22"/>
          <w:szCs w:val="22"/>
        </w:rPr>
      </w:pPr>
    </w:p>
    <w:p w14:paraId="16AA3A0B" w14:textId="77777777" w:rsidR="00AC5F68" w:rsidRPr="00E0692F" w:rsidRDefault="00AC5F68" w:rsidP="00AC5F68">
      <w:pPr>
        <w:pStyle w:val="ListParagraph"/>
        <w:numPr>
          <w:ilvl w:val="2"/>
          <w:numId w:val="13"/>
        </w:numPr>
        <w:tabs>
          <w:tab w:val="left" w:pos="1080"/>
          <w:tab w:val="left" w:pos="2160"/>
          <w:tab w:val="left" w:pos="2520"/>
        </w:tabs>
        <w:ind w:left="1800"/>
        <w:jc w:val="both"/>
        <w:rPr>
          <w:rFonts w:ascii="Arial" w:hAnsi="Arial" w:cs="Arial"/>
          <w:sz w:val="22"/>
          <w:szCs w:val="22"/>
        </w:rPr>
      </w:pPr>
      <w:r w:rsidRPr="00E0692F">
        <w:rPr>
          <w:rFonts w:ascii="Arial" w:hAnsi="Arial" w:cs="Arial"/>
          <w:sz w:val="22"/>
          <w:szCs w:val="22"/>
        </w:rPr>
        <w:t>Offeror’s organization data, including size, number of employees, financial rating/standing, and structure of firm, as well as any joint venture and/or subcontractor arrangements if any, and location of branch offices.</w:t>
      </w:r>
    </w:p>
    <w:p w14:paraId="1B817B82" w14:textId="77777777" w:rsidR="00AC5F68" w:rsidRPr="00E0692F" w:rsidRDefault="00AC5F68" w:rsidP="00AC5F68">
      <w:pPr>
        <w:pStyle w:val="ListParagraph"/>
        <w:tabs>
          <w:tab w:val="left" w:pos="1080"/>
          <w:tab w:val="left" w:pos="2160"/>
          <w:tab w:val="left" w:pos="2520"/>
        </w:tabs>
        <w:ind w:left="1800"/>
        <w:jc w:val="both"/>
        <w:rPr>
          <w:rFonts w:ascii="Arial" w:hAnsi="Arial" w:cs="Arial"/>
          <w:sz w:val="22"/>
          <w:szCs w:val="22"/>
        </w:rPr>
      </w:pPr>
    </w:p>
    <w:p w14:paraId="516BF6F4" w14:textId="77777777" w:rsidR="00AC5F68" w:rsidRPr="00E0692F" w:rsidRDefault="00AC5F68" w:rsidP="00AC5F68">
      <w:pPr>
        <w:pStyle w:val="ListParagraph"/>
        <w:numPr>
          <w:ilvl w:val="2"/>
          <w:numId w:val="13"/>
        </w:numPr>
        <w:tabs>
          <w:tab w:val="left" w:pos="1080"/>
          <w:tab w:val="left" w:pos="2160"/>
          <w:tab w:val="left" w:pos="2520"/>
        </w:tabs>
        <w:ind w:left="1800"/>
        <w:jc w:val="both"/>
        <w:rPr>
          <w:rFonts w:ascii="Arial" w:hAnsi="Arial" w:cs="Arial"/>
          <w:sz w:val="22"/>
          <w:szCs w:val="22"/>
        </w:rPr>
      </w:pPr>
      <w:r w:rsidRPr="00E0692F">
        <w:rPr>
          <w:rFonts w:ascii="Arial" w:hAnsi="Arial" w:cs="Arial"/>
          <w:sz w:val="22"/>
          <w:szCs w:val="22"/>
        </w:rPr>
        <w:t>Complete and detailed description of the Offeror’s qualifications and experience relative to the services described herein.  Include proof of required certifications.</w:t>
      </w:r>
    </w:p>
    <w:p w14:paraId="6879E75F" w14:textId="77777777" w:rsidR="00090BC6" w:rsidRPr="00E0692F" w:rsidRDefault="00090BC6" w:rsidP="00090BC6">
      <w:pPr>
        <w:tabs>
          <w:tab w:val="num" w:pos="720"/>
          <w:tab w:val="left" w:pos="1080"/>
          <w:tab w:val="left" w:pos="2160"/>
          <w:tab w:val="left" w:pos="2520"/>
        </w:tabs>
        <w:ind w:left="1440"/>
        <w:jc w:val="both"/>
        <w:rPr>
          <w:rFonts w:ascii="Arial" w:hAnsi="Arial" w:cs="Arial"/>
          <w:sz w:val="22"/>
          <w:szCs w:val="22"/>
        </w:rPr>
      </w:pPr>
    </w:p>
    <w:p w14:paraId="27AE0327" w14:textId="01E3A5EA" w:rsidR="00090BC6" w:rsidRPr="00E0692F" w:rsidRDefault="00AC5F68" w:rsidP="00090BC6">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sidRPr="00E0692F">
        <w:rPr>
          <w:rFonts w:ascii="Arial" w:hAnsi="Arial" w:cs="Arial"/>
          <w:sz w:val="22"/>
          <w:szCs w:val="22"/>
          <w:u w:val="single"/>
        </w:rPr>
        <w:t>Plan for Providing Services:</w:t>
      </w:r>
      <w:r w:rsidR="00090BC6" w:rsidRPr="00E0692F">
        <w:rPr>
          <w:rFonts w:ascii="Arial" w:hAnsi="Arial" w:cs="Arial"/>
          <w:sz w:val="22"/>
          <w:szCs w:val="22"/>
        </w:rPr>
        <w:fldChar w:fldCharType="begin">
          <w:ffData>
            <w:name w:val="Text18"/>
            <w:enabled/>
            <w:calcOnExit w:val="0"/>
            <w:textInput/>
          </w:ffData>
        </w:fldChar>
      </w:r>
      <w:r w:rsidR="00090BC6" w:rsidRPr="00E0692F">
        <w:rPr>
          <w:rFonts w:ascii="Arial" w:hAnsi="Arial" w:cs="Arial"/>
          <w:sz w:val="22"/>
          <w:szCs w:val="22"/>
        </w:rPr>
        <w:instrText xml:space="preserve"> FORMTEXT </w:instrText>
      </w:r>
      <w:r w:rsidR="00090BC6" w:rsidRPr="00E0692F">
        <w:rPr>
          <w:rFonts w:ascii="Arial" w:hAnsi="Arial" w:cs="Arial"/>
          <w:sz w:val="22"/>
          <w:szCs w:val="22"/>
        </w:rPr>
      </w:r>
      <w:r w:rsidR="00090BC6" w:rsidRPr="00E0692F">
        <w:rPr>
          <w:rFonts w:ascii="Arial" w:hAnsi="Arial" w:cs="Arial"/>
          <w:sz w:val="22"/>
          <w:szCs w:val="22"/>
        </w:rPr>
        <w:fldChar w:fldCharType="separate"/>
      </w:r>
      <w:r w:rsidR="00090BC6" w:rsidRPr="00E0692F">
        <w:rPr>
          <w:rFonts w:ascii="Arial" w:hAnsi="Arial" w:cs="Arial"/>
          <w:sz w:val="22"/>
          <w:szCs w:val="22"/>
        </w:rPr>
        <w:t> </w:t>
      </w:r>
      <w:r w:rsidR="00090BC6" w:rsidRPr="00E0692F">
        <w:rPr>
          <w:rFonts w:ascii="Arial" w:hAnsi="Arial" w:cs="Arial"/>
          <w:sz w:val="22"/>
          <w:szCs w:val="22"/>
        </w:rPr>
        <w:t> </w:t>
      </w:r>
      <w:r w:rsidR="00090BC6" w:rsidRPr="00E0692F">
        <w:rPr>
          <w:rFonts w:ascii="Arial" w:hAnsi="Arial" w:cs="Arial"/>
          <w:sz w:val="22"/>
          <w:szCs w:val="22"/>
        </w:rPr>
        <w:t> </w:t>
      </w:r>
      <w:r w:rsidR="00090BC6" w:rsidRPr="00E0692F">
        <w:rPr>
          <w:rFonts w:ascii="Arial" w:hAnsi="Arial" w:cs="Arial"/>
          <w:sz w:val="22"/>
          <w:szCs w:val="22"/>
        </w:rPr>
        <w:t> </w:t>
      </w:r>
      <w:r w:rsidR="00090BC6" w:rsidRPr="00E0692F">
        <w:rPr>
          <w:rFonts w:ascii="Arial" w:hAnsi="Arial" w:cs="Arial"/>
          <w:sz w:val="22"/>
          <w:szCs w:val="22"/>
        </w:rPr>
        <w:t> </w:t>
      </w:r>
      <w:r w:rsidR="00090BC6" w:rsidRPr="00E0692F">
        <w:rPr>
          <w:rFonts w:ascii="Arial" w:hAnsi="Arial" w:cs="Arial"/>
          <w:sz w:val="22"/>
          <w:szCs w:val="22"/>
        </w:rPr>
        <w:fldChar w:fldCharType="end"/>
      </w:r>
    </w:p>
    <w:p w14:paraId="481F4271" w14:textId="77777777" w:rsidR="00AC5F68" w:rsidRPr="00E0692F" w:rsidRDefault="00AC5F68" w:rsidP="00AC5F68">
      <w:pPr>
        <w:pStyle w:val="ListParagraph"/>
        <w:numPr>
          <w:ilvl w:val="2"/>
          <w:numId w:val="13"/>
        </w:numPr>
        <w:tabs>
          <w:tab w:val="left" w:pos="2160"/>
          <w:tab w:val="left" w:pos="2520"/>
        </w:tabs>
        <w:ind w:left="1800"/>
        <w:jc w:val="both"/>
        <w:rPr>
          <w:rFonts w:ascii="Arial" w:hAnsi="Arial" w:cs="Arial"/>
          <w:sz w:val="22"/>
          <w:szCs w:val="22"/>
        </w:rPr>
      </w:pPr>
      <w:r w:rsidRPr="00E0692F">
        <w:rPr>
          <w:rFonts w:ascii="Arial" w:hAnsi="Arial" w:cs="Arial"/>
          <w:sz w:val="22"/>
          <w:szCs w:val="22"/>
        </w:rPr>
        <w:t>Complete and detailed description of the Offeror’s method and plan for providing the services described herein.</w:t>
      </w:r>
    </w:p>
    <w:p w14:paraId="7244B1E1" w14:textId="77777777" w:rsidR="00AC5F68" w:rsidRPr="00E0692F" w:rsidRDefault="00AC5F68" w:rsidP="00AC5F68">
      <w:pPr>
        <w:pStyle w:val="ListParagraph"/>
        <w:tabs>
          <w:tab w:val="left" w:pos="2160"/>
          <w:tab w:val="left" w:pos="2520"/>
        </w:tabs>
        <w:ind w:left="1800"/>
        <w:jc w:val="both"/>
        <w:rPr>
          <w:rFonts w:ascii="Arial" w:hAnsi="Arial" w:cs="Arial"/>
          <w:sz w:val="22"/>
          <w:szCs w:val="22"/>
        </w:rPr>
      </w:pPr>
    </w:p>
    <w:p w14:paraId="5068F3DB" w14:textId="6574C7AE" w:rsidR="00AC5F68" w:rsidRPr="00E0692F" w:rsidRDefault="00AC5F68" w:rsidP="00AC5F68">
      <w:pPr>
        <w:pStyle w:val="ListParagraph"/>
        <w:numPr>
          <w:ilvl w:val="2"/>
          <w:numId w:val="13"/>
        </w:numPr>
        <w:tabs>
          <w:tab w:val="left" w:pos="2160"/>
          <w:tab w:val="left" w:pos="2520"/>
        </w:tabs>
        <w:ind w:left="1800"/>
        <w:jc w:val="both"/>
        <w:rPr>
          <w:rFonts w:ascii="Arial" w:hAnsi="Arial" w:cs="Arial"/>
          <w:sz w:val="22"/>
          <w:szCs w:val="22"/>
        </w:rPr>
      </w:pPr>
      <w:r w:rsidRPr="00E0692F">
        <w:rPr>
          <w:rFonts w:ascii="Arial" w:hAnsi="Arial" w:cs="Arial"/>
          <w:sz w:val="22"/>
          <w:szCs w:val="22"/>
        </w:rPr>
        <w:t>Description of what specific services the Offeror proposes to provide to include but not be limited to when the services will be performed, by whom, an</w:t>
      </w:r>
      <w:r w:rsidR="00DF2A69" w:rsidRPr="00E0692F">
        <w:rPr>
          <w:rFonts w:ascii="Arial" w:hAnsi="Arial" w:cs="Arial"/>
          <w:sz w:val="22"/>
          <w:szCs w:val="22"/>
        </w:rPr>
        <w:t>d the anticipated time duration</w:t>
      </w:r>
      <w:r w:rsidRPr="00E0692F">
        <w:rPr>
          <w:rFonts w:ascii="Arial" w:hAnsi="Arial" w:cs="Arial"/>
          <w:sz w:val="22"/>
          <w:szCs w:val="22"/>
        </w:rPr>
        <w:t>s for typical services.  Offeror must also clearly identify all inspection, testing and maintenance services NOT included in the Offeror’s proposal which are required by the applicable fire prevention codes and which Virginia Tech should perform.</w:t>
      </w:r>
    </w:p>
    <w:p w14:paraId="656000C8" w14:textId="77777777" w:rsidR="00AC5F68" w:rsidRPr="00E0692F" w:rsidRDefault="00AC5F68" w:rsidP="00AC5F68">
      <w:pPr>
        <w:pStyle w:val="ListParagraph"/>
        <w:tabs>
          <w:tab w:val="left" w:pos="2160"/>
          <w:tab w:val="left" w:pos="2520"/>
        </w:tabs>
        <w:ind w:left="1800"/>
        <w:jc w:val="both"/>
        <w:rPr>
          <w:rFonts w:ascii="Arial" w:hAnsi="Arial" w:cs="Arial"/>
          <w:sz w:val="22"/>
          <w:szCs w:val="22"/>
        </w:rPr>
      </w:pPr>
    </w:p>
    <w:p w14:paraId="2F0AEBE6" w14:textId="41DB1D34" w:rsidR="00AC5F68" w:rsidRPr="00E0692F" w:rsidRDefault="00AC5F68" w:rsidP="00AC5F68">
      <w:pPr>
        <w:pStyle w:val="ListParagraph"/>
        <w:numPr>
          <w:ilvl w:val="2"/>
          <w:numId w:val="13"/>
        </w:numPr>
        <w:tabs>
          <w:tab w:val="left" w:pos="2160"/>
          <w:tab w:val="left" w:pos="2520"/>
        </w:tabs>
        <w:ind w:left="1800"/>
        <w:jc w:val="both"/>
        <w:rPr>
          <w:rFonts w:ascii="Arial" w:hAnsi="Arial" w:cs="Arial"/>
          <w:sz w:val="22"/>
          <w:szCs w:val="22"/>
        </w:rPr>
      </w:pPr>
      <w:r w:rsidRPr="00E0692F">
        <w:rPr>
          <w:rFonts w:ascii="Arial" w:hAnsi="Arial" w:cs="Arial"/>
          <w:sz w:val="22"/>
          <w:szCs w:val="22"/>
        </w:rPr>
        <w:t>Description of all certification and reporting documentation to be provided by the Offeror in the performance of work included in this solicitation.  Include samples of all Offeror’s standard certifications, tags, and reports.</w:t>
      </w:r>
    </w:p>
    <w:p w14:paraId="510897F7" w14:textId="77777777" w:rsidR="00AC5F68" w:rsidRPr="00E0692F" w:rsidRDefault="00AC5F68" w:rsidP="00AC5F68">
      <w:pPr>
        <w:pStyle w:val="ListParagraph"/>
        <w:tabs>
          <w:tab w:val="left" w:pos="2160"/>
          <w:tab w:val="left" w:pos="2520"/>
        </w:tabs>
        <w:ind w:left="1800"/>
        <w:jc w:val="both"/>
        <w:rPr>
          <w:rFonts w:ascii="Arial" w:hAnsi="Arial" w:cs="Arial"/>
          <w:sz w:val="22"/>
          <w:szCs w:val="22"/>
        </w:rPr>
      </w:pPr>
    </w:p>
    <w:p w14:paraId="51BACE86" w14:textId="77777777" w:rsidR="00AC5F68" w:rsidRPr="00E0692F" w:rsidRDefault="00AC5F68" w:rsidP="00AC5F68">
      <w:pPr>
        <w:pStyle w:val="ListParagraph"/>
        <w:numPr>
          <w:ilvl w:val="2"/>
          <w:numId w:val="13"/>
        </w:numPr>
        <w:tabs>
          <w:tab w:val="left" w:pos="2160"/>
          <w:tab w:val="left" w:pos="2520"/>
        </w:tabs>
        <w:ind w:left="1800"/>
        <w:jc w:val="both"/>
        <w:rPr>
          <w:rFonts w:ascii="Arial" w:hAnsi="Arial" w:cs="Arial"/>
          <w:sz w:val="22"/>
          <w:szCs w:val="22"/>
        </w:rPr>
      </w:pPr>
      <w:r w:rsidRPr="00E0692F">
        <w:rPr>
          <w:rFonts w:ascii="Arial" w:hAnsi="Arial" w:cs="Arial"/>
          <w:sz w:val="22"/>
          <w:szCs w:val="22"/>
        </w:rPr>
        <w:t>Identification of applicable fire prevention codes, regulations, standards and manufacturer’s recommended practices to be followed by the Offeror in the performance of specific tasks proposed by the Offeror.</w:t>
      </w:r>
    </w:p>
    <w:p w14:paraId="0691C4D2" w14:textId="77777777" w:rsidR="00AC5F68" w:rsidRPr="00E0692F" w:rsidRDefault="00AC5F68" w:rsidP="00AC5F68">
      <w:pPr>
        <w:pStyle w:val="ListParagraph"/>
        <w:tabs>
          <w:tab w:val="left" w:pos="2160"/>
          <w:tab w:val="left" w:pos="2520"/>
        </w:tabs>
        <w:ind w:left="1800"/>
        <w:jc w:val="both"/>
        <w:rPr>
          <w:rFonts w:ascii="Arial" w:hAnsi="Arial" w:cs="Arial"/>
          <w:sz w:val="22"/>
          <w:szCs w:val="22"/>
        </w:rPr>
      </w:pPr>
    </w:p>
    <w:p w14:paraId="1560B855" w14:textId="7F3F617A" w:rsidR="00AC5F68" w:rsidRPr="00E0692F" w:rsidRDefault="00AC5F68" w:rsidP="00AC5F68">
      <w:pPr>
        <w:pStyle w:val="ListParagraph"/>
        <w:numPr>
          <w:ilvl w:val="2"/>
          <w:numId w:val="13"/>
        </w:numPr>
        <w:tabs>
          <w:tab w:val="left" w:pos="2160"/>
          <w:tab w:val="left" w:pos="2520"/>
        </w:tabs>
        <w:ind w:left="1800"/>
        <w:jc w:val="both"/>
        <w:rPr>
          <w:rFonts w:ascii="Arial" w:hAnsi="Arial" w:cs="Arial"/>
          <w:sz w:val="22"/>
          <w:szCs w:val="22"/>
        </w:rPr>
      </w:pPr>
      <w:r w:rsidRPr="00E0692F">
        <w:rPr>
          <w:rFonts w:ascii="Arial" w:hAnsi="Arial" w:cs="Arial"/>
          <w:sz w:val="22"/>
          <w:szCs w:val="22"/>
        </w:rPr>
        <w:t>List of service equipment to be used by the Offeror in the performance of work included in this solicitation.</w:t>
      </w:r>
    </w:p>
    <w:p w14:paraId="59BBA843" w14:textId="77777777" w:rsidR="00090BC6" w:rsidRPr="00E0692F" w:rsidRDefault="00090BC6" w:rsidP="00090BC6">
      <w:pPr>
        <w:tabs>
          <w:tab w:val="num" w:pos="720"/>
          <w:tab w:val="left" w:pos="2160"/>
          <w:tab w:val="left" w:pos="2520"/>
        </w:tabs>
        <w:ind w:left="1440"/>
        <w:jc w:val="both"/>
        <w:rPr>
          <w:rFonts w:ascii="Arial" w:hAnsi="Arial" w:cs="Arial"/>
          <w:sz w:val="22"/>
          <w:szCs w:val="22"/>
        </w:rPr>
      </w:pPr>
    </w:p>
    <w:p w14:paraId="0015F726" w14:textId="738D5AF5" w:rsidR="00AC5F68" w:rsidRPr="00E0692F" w:rsidRDefault="00AC5F68" w:rsidP="00090BC6">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sidRPr="00E0692F">
        <w:rPr>
          <w:rFonts w:ascii="Arial" w:hAnsi="Arial" w:cs="Arial"/>
          <w:sz w:val="22"/>
          <w:szCs w:val="22"/>
          <w:u w:val="single"/>
        </w:rPr>
        <w:t>Price</w:t>
      </w:r>
      <w:r w:rsidRPr="00E0692F">
        <w:rPr>
          <w:rFonts w:ascii="Arial" w:hAnsi="Arial" w:cs="Arial"/>
          <w:sz w:val="22"/>
          <w:szCs w:val="22"/>
        </w:rPr>
        <w:t>:</w:t>
      </w:r>
    </w:p>
    <w:p w14:paraId="5780BE02" w14:textId="21361959" w:rsidR="00AC5F68" w:rsidRPr="00E0692F" w:rsidRDefault="00AC5F68" w:rsidP="00AC5F68">
      <w:pPr>
        <w:pStyle w:val="ListParagraph"/>
        <w:numPr>
          <w:ilvl w:val="2"/>
          <w:numId w:val="13"/>
        </w:numPr>
        <w:tabs>
          <w:tab w:val="left" w:pos="2160"/>
          <w:tab w:val="left" w:pos="2520"/>
        </w:tabs>
        <w:ind w:left="1800"/>
        <w:jc w:val="both"/>
        <w:rPr>
          <w:rFonts w:ascii="Arial" w:hAnsi="Arial" w:cs="Arial"/>
          <w:sz w:val="22"/>
          <w:szCs w:val="22"/>
        </w:rPr>
      </w:pPr>
      <w:r w:rsidRPr="00E0692F">
        <w:rPr>
          <w:rFonts w:ascii="Arial" w:hAnsi="Arial" w:cs="Arial"/>
          <w:sz w:val="22"/>
          <w:szCs w:val="22"/>
        </w:rPr>
        <w:t>Complete and detailed pricing schedule for the services pro</w:t>
      </w:r>
      <w:r w:rsidRPr="00E0692F">
        <w:rPr>
          <w:rFonts w:ascii="Arial" w:hAnsi="Arial" w:cs="Arial"/>
          <w:sz w:val="22"/>
          <w:szCs w:val="22"/>
        </w:rPr>
        <w:lastRenderedPageBreak/>
        <w:t xml:space="preserve">posed by the Offeror in </w:t>
      </w:r>
      <w:r w:rsidRPr="00C551F3">
        <w:rPr>
          <w:rFonts w:ascii="Arial" w:hAnsi="Arial" w:cs="Arial"/>
          <w:sz w:val="22"/>
          <w:szCs w:val="22"/>
        </w:rPr>
        <w:t xml:space="preserve">Attachment </w:t>
      </w:r>
      <w:r w:rsidR="00C551F3">
        <w:rPr>
          <w:rFonts w:ascii="Arial" w:hAnsi="Arial" w:cs="Arial"/>
          <w:sz w:val="22"/>
          <w:szCs w:val="22"/>
        </w:rPr>
        <w:t>G</w:t>
      </w:r>
      <w:r w:rsidRPr="00E0692F">
        <w:rPr>
          <w:rFonts w:ascii="Arial" w:hAnsi="Arial" w:cs="Arial"/>
          <w:sz w:val="22"/>
          <w:szCs w:val="22"/>
        </w:rPr>
        <w:t xml:space="preserve"> of this Request for Proposal.  As a minimum, the proposed pricing schedule shall be broken down as shown in the attachment.  Equipment catalogues and published list prices for all repair parts and equipment proposed by the Offeror should be included with all discounts off published list prices indicated.</w:t>
      </w:r>
    </w:p>
    <w:p w14:paraId="010649DE" w14:textId="77777777" w:rsidR="00AC5F68" w:rsidRPr="00E0692F" w:rsidRDefault="00AC5F68" w:rsidP="00AC5F68">
      <w:pPr>
        <w:pStyle w:val="ListParagraph"/>
        <w:tabs>
          <w:tab w:val="left" w:pos="2160"/>
          <w:tab w:val="left" w:pos="2520"/>
        </w:tabs>
        <w:ind w:left="1800"/>
        <w:jc w:val="both"/>
        <w:rPr>
          <w:rFonts w:ascii="Arial" w:hAnsi="Arial" w:cs="Arial"/>
          <w:sz w:val="22"/>
          <w:szCs w:val="22"/>
        </w:rPr>
      </w:pPr>
    </w:p>
    <w:p w14:paraId="694C75C7" w14:textId="6C5A67A8" w:rsidR="00AC5F68" w:rsidRPr="00E0692F" w:rsidRDefault="00AC5F68" w:rsidP="00AC5F68">
      <w:pPr>
        <w:pStyle w:val="ListParagraph"/>
        <w:numPr>
          <w:ilvl w:val="2"/>
          <w:numId w:val="13"/>
        </w:numPr>
        <w:tabs>
          <w:tab w:val="left" w:pos="2160"/>
          <w:tab w:val="left" w:pos="2520"/>
        </w:tabs>
        <w:ind w:left="1800"/>
        <w:jc w:val="both"/>
        <w:rPr>
          <w:rFonts w:ascii="Arial" w:hAnsi="Arial" w:cs="Arial"/>
          <w:sz w:val="22"/>
          <w:szCs w:val="22"/>
        </w:rPr>
      </w:pPr>
      <w:r w:rsidRPr="00E0692F">
        <w:rPr>
          <w:rFonts w:ascii="Arial" w:hAnsi="Arial" w:cs="Arial"/>
          <w:sz w:val="22"/>
          <w:szCs w:val="22"/>
        </w:rPr>
        <w:t>Comment on price firmness</w:t>
      </w:r>
      <w:r w:rsidR="00DF2A69" w:rsidRPr="00E0692F">
        <w:rPr>
          <w:rFonts w:ascii="Arial" w:hAnsi="Arial" w:cs="Arial"/>
          <w:sz w:val="22"/>
          <w:szCs w:val="22"/>
        </w:rPr>
        <w:t xml:space="preserve"> and</w:t>
      </w:r>
      <w:r w:rsidRPr="00E0692F">
        <w:rPr>
          <w:rFonts w:ascii="Arial" w:hAnsi="Arial" w:cs="Arial"/>
          <w:sz w:val="22"/>
          <w:szCs w:val="22"/>
        </w:rPr>
        <w:t xml:space="preserve"> discuss your plan for conveying price decreases/increases if Virginia Tech elects to renew the contract as provided for in Section III. Contract Period.</w:t>
      </w:r>
    </w:p>
    <w:p w14:paraId="10E75966" w14:textId="77777777" w:rsidR="00AC5F68" w:rsidRPr="00E0692F" w:rsidRDefault="00AC5F68" w:rsidP="00AC5F68">
      <w:pPr>
        <w:pStyle w:val="ListParagraph"/>
        <w:tabs>
          <w:tab w:val="num" w:pos="1440"/>
          <w:tab w:val="left" w:pos="2160"/>
          <w:tab w:val="left" w:pos="2520"/>
        </w:tabs>
        <w:ind w:left="1800"/>
        <w:jc w:val="both"/>
        <w:rPr>
          <w:rFonts w:ascii="Arial" w:hAnsi="Arial" w:cs="Arial"/>
          <w:sz w:val="22"/>
          <w:szCs w:val="22"/>
        </w:rPr>
      </w:pPr>
    </w:p>
    <w:p w14:paraId="0F32FBEB" w14:textId="11146110" w:rsidR="00090BC6" w:rsidRPr="00E0692F" w:rsidRDefault="00090BC6" w:rsidP="00090BC6">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sidRPr="00E0692F">
        <w:rPr>
          <w:rFonts w:ascii="Arial" w:hAnsi="Arial" w:cs="Arial"/>
          <w:sz w:val="22"/>
          <w:szCs w:val="22"/>
        </w:rPr>
        <w:fldChar w:fldCharType="begin">
          <w:ffData>
            <w:name w:val="Text18"/>
            <w:enabled/>
            <w:calcOnExit w:val="0"/>
            <w:textInput/>
          </w:ffData>
        </w:fldChar>
      </w:r>
      <w:r w:rsidRPr="00E0692F">
        <w:rPr>
          <w:rFonts w:ascii="Arial" w:hAnsi="Arial" w:cs="Arial"/>
          <w:sz w:val="22"/>
          <w:szCs w:val="22"/>
        </w:rPr>
        <w:instrText xml:space="preserve"> FORMTEXT </w:instrText>
      </w:r>
      <w:r w:rsidRPr="00E0692F">
        <w:rPr>
          <w:rFonts w:ascii="Arial" w:hAnsi="Arial" w:cs="Arial"/>
          <w:sz w:val="22"/>
          <w:szCs w:val="22"/>
        </w:rPr>
      </w:r>
      <w:r w:rsidRPr="00E0692F">
        <w:rPr>
          <w:rFonts w:ascii="Arial" w:hAnsi="Arial" w:cs="Arial"/>
          <w:sz w:val="22"/>
          <w:szCs w:val="22"/>
        </w:rPr>
        <w:fldChar w:fldCharType="separate"/>
      </w:r>
      <w:r w:rsidRPr="00E0692F">
        <w:rPr>
          <w:rFonts w:ascii="Arial" w:hAnsi="Arial" w:cs="Arial"/>
          <w:sz w:val="22"/>
          <w:szCs w:val="22"/>
        </w:rPr>
        <w:t> </w:t>
      </w:r>
      <w:r w:rsidRPr="00E0692F">
        <w:rPr>
          <w:rFonts w:ascii="Arial" w:hAnsi="Arial" w:cs="Arial"/>
          <w:sz w:val="22"/>
          <w:szCs w:val="22"/>
        </w:rPr>
        <w:t> </w:t>
      </w:r>
      <w:r w:rsidRPr="00E0692F">
        <w:rPr>
          <w:rFonts w:ascii="Arial" w:hAnsi="Arial" w:cs="Arial"/>
          <w:sz w:val="22"/>
          <w:szCs w:val="22"/>
        </w:rPr>
        <w:t> </w:t>
      </w:r>
      <w:r w:rsidR="00AC5F68" w:rsidRPr="00E0692F">
        <w:rPr>
          <w:rFonts w:ascii="Arial" w:hAnsi="Arial" w:cs="Arial"/>
          <w:sz w:val="22"/>
          <w:szCs w:val="22"/>
          <w:u w:val="single"/>
        </w:rPr>
        <w:t>References</w:t>
      </w:r>
      <w:r w:rsidR="00AC5F68" w:rsidRPr="00E0692F">
        <w:rPr>
          <w:rFonts w:ascii="Arial" w:hAnsi="Arial" w:cs="Arial"/>
          <w:sz w:val="22"/>
          <w:szCs w:val="22"/>
        </w:rPr>
        <w:t>:</w:t>
      </w:r>
      <w:r w:rsidRPr="00E0692F">
        <w:rPr>
          <w:rFonts w:ascii="Arial" w:hAnsi="Arial" w:cs="Arial"/>
          <w:sz w:val="22"/>
          <w:szCs w:val="22"/>
        </w:rPr>
        <w:t> </w:t>
      </w:r>
      <w:r w:rsidRPr="00E0692F">
        <w:rPr>
          <w:rFonts w:ascii="Arial" w:hAnsi="Arial" w:cs="Arial"/>
          <w:sz w:val="22"/>
          <w:szCs w:val="22"/>
        </w:rPr>
        <w:t> </w:t>
      </w:r>
      <w:r w:rsidRPr="00E0692F">
        <w:rPr>
          <w:rFonts w:ascii="Arial" w:hAnsi="Arial" w:cs="Arial"/>
          <w:sz w:val="22"/>
          <w:szCs w:val="22"/>
        </w:rPr>
        <w:fldChar w:fldCharType="end"/>
      </w:r>
      <w:r w:rsidR="00AC5F68" w:rsidRPr="00E0692F">
        <w:rPr>
          <w:rFonts w:ascii="Arial" w:hAnsi="Arial" w:cs="Arial"/>
          <w:sz w:val="22"/>
          <w:szCs w:val="22"/>
        </w:rPr>
        <w:t xml:space="preserve">Please complete Attachment </w:t>
      </w:r>
      <w:r w:rsidR="00C551F3">
        <w:rPr>
          <w:rFonts w:ascii="Arial" w:hAnsi="Arial" w:cs="Arial"/>
          <w:sz w:val="22"/>
          <w:szCs w:val="22"/>
        </w:rPr>
        <w:t>D.</w:t>
      </w:r>
    </w:p>
    <w:p w14:paraId="31F7173A" w14:textId="77777777" w:rsidR="00090BC6" w:rsidRPr="00777995" w:rsidRDefault="00090BC6" w:rsidP="00090BC6">
      <w:pPr>
        <w:pStyle w:val="ListParagraph"/>
        <w:tabs>
          <w:tab w:val="left" w:pos="720"/>
          <w:tab w:val="num" w:pos="1440"/>
          <w:tab w:val="left" w:pos="2160"/>
          <w:tab w:val="left" w:pos="2520"/>
        </w:tabs>
        <w:ind w:left="1440"/>
        <w:jc w:val="both"/>
        <w:rPr>
          <w:rFonts w:ascii="Arial" w:hAnsi="Arial" w:cs="Arial"/>
          <w:sz w:val="22"/>
          <w:szCs w:val="22"/>
        </w:rPr>
      </w:pPr>
    </w:p>
    <w:p w14:paraId="6F42D007" w14:textId="77777777" w:rsidR="00090BC6" w:rsidRPr="00777995"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Participation of Small, Women-owned and Minority-owned Business (SWAM) Business:</w:t>
      </w:r>
    </w:p>
    <w:p w14:paraId="71339314" w14:textId="77777777" w:rsidR="00090BC6" w:rsidRPr="00777995" w:rsidRDefault="00090BC6" w:rsidP="00090BC6">
      <w:pPr>
        <w:tabs>
          <w:tab w:val="left" w:pos="720"/>
          <w:tab w:val="left" w:pos="1080"/>
          <w:tab w:val="left" w:pos="1440"/>
          <w:tab w:val="left" w:pos="1800"/>
          <w:tab w:val="left" w:pos="2160"/>
          <w:tab w:val="left" w:pos="2520"/>
        </w:tabs>
        <w:ind w:left="1440"/>
        <w:jc w:val="both"/>
        <w:rPr>
          <w:rFonts w:ascii="Arial" w:hAnsi="Arial" w:cs="Arial"/>
          <w:color w:val="000000"/>
          <w:sz w:val="22"/>
          <w:szCs w:val="22"/>
        </w:rPr>
      </w:pPr>
    </w:p>
    <w:p w14:paraId="629E4DE4" w14:textId="4708457B" w:rsidR="00090BC6" w:rsidRPr="00777995" w:rsidRDefault="00090BC6" w:rsidP="00090BC6">
      <w:pPr>
        <w:ind w:left="1440"/>
        <w:jc w:val="both"/>
        <w:rPr>
          <w:rFonts w:ascii="Arial" w:hAnsi="Arial" w:cs="Arial"/>
          <w:color w:val="000000"/>
          <w:sz w:val="22"/>
          <w:szCs w:val="22"/>
        </w:rPr>
      </w:pPr>
      <w:r w:rsidRPr="00777995">
        <w:rPr>
          <w:rFonts w:ascii="Arial" w:hAnsi="Arial" w:cs="Arial"/>
          <w:color w:val="000000"/>
          <w:sz w:val="22"/>
          <w:szCs w:val="22"/>
        </w:rPr>
        <w:t xml:space="preserve">If your business cannot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777995">
        <w:rPr>
          <w:rFonts w:ascii="Arial" w:hAnsi="Arial" w:cs="Arial"/>
          <w:sz w:val="22"/>
          <w:szCs w:val="22"/>
        </w:rPr>
        <w:t xml:space="preserve">Small Business and </w:t>
      </w:r>
      <w:r w:rsidRPr="00777995">
        <w:rPr>
          <w:rFonts w:ascii="Arial" w:hAnsi="Arial" w:cs="Arial"/>
          <w:color w:val="000000"/>
          <w:sz w:val="22"/>
          <w:szCs w:val="22"/>
        </w:rPr>
        <w:t xml:space="preserve">Supplier Diversity (SBSD), it is expected that </w:t>
      </w:r>
      <w:r w:rsidRPr="00777995">
        <w:rPr>
          <w:rFonts w:ascii="Arial" w:hAnsi="Arial" w:cs="Arial"/>
          <w:color w:val="000000"/>
          <w:sz w:val="22"/>
          <w:szCs w:val="22"/>
        </w:rPr>
        <w:lastRenderedPageBreak/>
        <w:t xml:space="preserve">the certification process will be initiated no later than the time of the award. If your firm is currently certified, you agree to maintain your certification for the life of the contract. For assistance with SWaM certification, visit the SBSD website at </w:t>
      </w:r>
      <w:hyperlink r:id="rId14" w:history="1">
        <w:r w:rsidRPr="00F90C63">
          <w:rPr>
            <w:rStyle w:val="Hyperlink"/>
            <w:rFonts w:ascii="Arial" w:hAnsi="Arial" w:cs="Arial"/>
            <w:sz w:val="22"/>
            <w:szCs w:val="22"/>
          </w:rPr>
          <w:t>http://www.sbsd.virginia.gov/</w:t>
        </w:r>
      </w:hyperlink>
      <w:r>
        <w:rPr>
          <w:rStyle w:val="Hyperlink"/>
          <w:rFonts w:ascii="Arial" w:hAnsi="Arial" w:cs="Arial"/>
          <w:sz w:val="22"/>
          <w:szCs w:val="22"/>
        </w:rPr>
        <w:t xml:space="preserve"> </w:t>
      </w:r>
    </w:p>
    <w:p w14:paraId="6E1F05C2" w14:textId="77777777" w:rsidR="00090BC6" w:rsidRPr="00777995" w:rsidRDefault="00090BC6" w:rsidP="00090BC6">
      <w:pPr>
        <w:ind w:left="1440"/>
        <w:jc w:val="both"/>
        <w:rPr>
          <w:rFonts w:ascii="Arial" w:hAnsi="Arial" w:cs="Arial"/>
          <w:color w:val="000000"/>
          <w:sz w:val="22"/>
          <w:szCs w:val="22"/>
        </w:rPr>
      </w:pPr>
    </w:p>
    <w:p w14:paraId="65FC0063" w14:textId="6E779B1B" w:rsidR="00090BC6" w:rsidRPr="00090BC6"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The return of the General Information Form and addenda, if any, signed and filled out as required.</w:t>
      </w:r>
    </w:p>
    <w:p w14:paraId="6D8192DB"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EEBCE47" w14:textId="77777777" w:rsidR="00B23A4C" w:rsidRPr="009B0E31" w:rsidRDefault="00B23A4C" w:rsidP="00817272">
      <w:pPr>
        <w:numPr>
          <w:ilvl w:val="0"/>
          <w:numId w:val="13"/>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General Requirements</w:t>
      </w:r>
    </w:p>
    <w:p w14:paraId="575530DD" w14:textId="77777777" w:rsidR="00B23A4C" w:rsidRPr="009B0E31"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54556C" w14:textId="1EF20A9E" w:rsidR="00BE6514" w:rsidRPr="009B0E31" w:rsidRDefault="00B23A4C" w:rsidP="00D86CF6">
      <w:pPr>
        <w:pStyle w:val="ListParagraph"/>
        <w:numPr>
          <w:ilvl w:val="1"/>
          <w:numId w:val="13"/>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B0E31">
        <w:rPr>
          <w:rFonts w:ascii="Arial" w:hAnsi="Arial" w:cs="Arial"/>
          <w:sz w:val="22"/>
          <w:szCs w:val="22"/>
        </w:rPr>
        <w:t>RFP Response:</w:t>
      </w:r>
      <w:r w:rsidR="00FD711F" w:rsidRPr="009B0E31">
        <w:rPr>
          <w:rFonts w:ascii="Arial" w:hAnsi="Arial" w:cs="Arial"/>
          <w:sz w:val="22"/>
          <w:szCs w:val="22"/>
        </w:rPr>
        <w:t xml:space="preserve">  </w:t>
      </w:r>
      <w:r w:rsidRPr="009B0E31">
        <w:rPr>
          <w:rFonts w:ascii="Arial" w:hAnsi="Arial" w:cs="Arial"/>
          <w:sz w:val="22"/>
          <w:szCs w:val="22"/>
        </w:rPr>
        <w:t>In order to be considered</w:t>
      </w:r>
      <w:r w:rsidR="005F574B" w:rsidRPr="009B0E31">
        <w:rPr>
          <w:rFonts w:ascii="Arial" w:hAnsi="Arial" w:cs="Arial"/>
          <w:sz w:val="22"/>
          <w:szCs w:val="22"/>
        </w:rPr>
        <w:t xml:space="preserve"> for selection, Offerors shall</w:t>
      </w:r>
      <w:r w:rsidRPr="009B0E31">
        <w:rPr>
          <w:rFonts w:ascii="Arial" w:hAnsi="Arial" w:cs="Arial"/>
          <w:sz w:val="22"/>
          <w:szCs w:val="22"/>
        </w:rPr>
        <w:t xml:space="preserve"> submit a</w:t>
      </w:r>
      <w:r w:rsidR="00BE6514" w:rsidRPr="009B0E31">
        <w:rPr>
          <w:rFonts w:ascii="Arial" w:hAnsi="Arial" w:cs="Arial"/>
          <w:sz w:val="22"/>
          <w:szCs w:val="22"/>
        </w:rPr>
        <w:t xml:space="preserve"> complete response to this RFP</w:t>
      </w:r>
      <w:r w:rsidR="00854405" w:rsidRPr="009B0E31">
        <w:rPr>
          <w:rFonts w:ascii="Arial" w:hAnsi="Arial" w:cs="Arial"/>
          <w:sz w:val="22"/>
          <w:szCs w:val="22"/>
        </w:rPr>
        <w:t xml:space="preserve"> to include;</w:t>
      </w:r>
    </w:p>
    <w:p w14:paraId="0A360430" w14:textId="77777777" w:rsidR="00BE6514" w:rsidRPr="009B0E31"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7A407B87" w14:textId="7F5BE42A" w:rsidR="00B23A4C" w:rsidRDefault="00E0692F"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Pr>
          <w:rFonts w:ascii="Arial" w:hAnsi="Arial" w:cs="Arial"/>
          <w:sz w:val="22"/>
          <w:szCs w:val="22"/>
        </w:rPr>
        <w:t xml:space="preserve">One (1) </w:t>
      </w:r>
      <w:r w:rsidR="00B23A4C" w:rsidRPr="009B0E31">
        <w:rPr>
          <w:rFonts w:ascii="Arial" w:hAnsi="Arial" w:cs="Arial"/>
          <w:b/>
          <w:sz w:val="22"/>
          <w:szCs w:val="22"/>
        </w:rPr>
        <w:t>original and</w:t>
      </w:r>
      <w:r w:rsidR="00B23A4C" w:rsidRPr="009B0E31">
        <w:rPr>
          <w:rFonts w:ascii="Arial" w:hAnsi="Arial" w:cs="Arial"/>
          <w:sz w:val="22"/>
          <w:szCs w:val="22"/>
        </w:rPr>
        <w:t xml:space="preserve"> </w:t>
      </w:r>
      <w:r>
        <w:rPr>
          <w:rFonts w:ascii="Arial" w:hAnsi="Arial" w:cs="Arial"/>
          <w:sz w:val="22"/>
          <w:szCs w:val="22"/>
        </w:rPr>
        <w:t>four (4)</w:t>
      </w:r>
      <w:r w:rsidRPr="009B0E31">
        <w:rPr>
          <w:rFonts w:ascii="Arial" w:hAnsi="Arial" w:cs="Arial"/>
          <w:b/>
          <w:sz w:val="22"/>
          <w:szCs w:val="22"/>
        </w:rPr>
        <w:t xml:space="preserve"> </w:t>
      </w:r>
      <w:r w:rsidR="00B23A4C" w:rsidRPr="009B0E31">
        <w:rPr>
          <w:rFonts w:ascii="Arial" w:hAnsi="Arial" w:cs="Arial"/>
          <w:b/>
          <w:sz w:val="22"/>
          <w:szCs w:val="22"/>
        </w:rPr>
        <w:t xml:space="preserve">copies </w:t>
      </w:r>
      <w:r w:rsidR="00BE6514" w:rsidRPr="009B0E31">
        <w:rPr>
          <w:rFonts w:ascii="Arial" w:hAnsi="Arial" w:cs="Arial"/>
          <w:sz w:val="22"/>
          <w:szCs w:val="22"/>
        </w:rPr>
        <w:t>of the entire proposal, including all attachments.  Any proprietary information should be clearly marked in accordance with 2.e. below.</w:t>
      </w:r>
    </w:p>
    <w:p w14:paraId="06FA4954" w14:textId="77777777" w:rsidR="001534CB" w:rsidRPr="009B0E31"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14:paraId="5D880025" w14:textId="2F411EFF" w:rsidR="00BE6514" w:rsidRPr="009B0E31" w:rsidRDefault="00BE65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B0E31">
        <w:rPr>
          <w:rFonts w:ascii="Arial" w:hAnsi="Arial" w:cs="Arial"/>
          <w:b/>
          <w:sz w:val="22"/>
          <w:szCs w:val="22"/>
        </w:rPr>
        <w:t>One (1) electronic copy</w:t>
      </w:r>
      <w:r w:rsidRPr="009B0E31">
        <w:rPr>
          <w:rFonts w:ascii="Arial" w:hAnsi="Arial" w:cs="Arial"/>
          <w:sz w:val="22"/>
          <w:szCs w:val="22"/>
        </w:rPr>
        <w:t xml:space="preserve"> in WORD format or searchable PDF (</w:t>
      </w:r>
      <w:r w:rsidRPr="009B0E31">
        <w:rPr>
          <w:rFonts w:ascii="Arial" w:hAnsi="Arial" w:cs="Arial"/>
          <w:i/>
          <w:sz w:val="22"/>
          <w:szCs w:val="22"/>
        </w:rPr>
        <w:t>flash drive</w:t>
      </w:r>
      <w:r w:rsidRPr="009B0E31">
        <w:rPr>
          <w:rFonts w:ascii="Arial" w:hAnsi="Arial" w:cs="Arial"/>
          <w:sz w:val="22"/>
          <w:szCs w:val="22"/>
        </w:rPr>
        <w:t xml:space="preserve">) of the entire proposal </w:t>
      </w:r>
      <w:r w:rsidRPr="009B0E31">
        <w:rPr>
          <w:rFonts w:ascii="Arial" w:hAnsi="Arial" w:cs="Arial"/>
          <w:sz w:val="22"/>
          <w:szCs w:val="22"/>
          <w:u w:val="single"/>
        </w:rPr>
        <w:t>as one document,</w:t>
      </w:r>
      <w:r w:rsidRPr="004203D9">
        <w:rPr>
          <w:rFonts w:ascii="Arial" w:hAnsi="Arial" w:cs="Arial"/>
          <w:sz w:val="22"/>
          <w:szCs w:val="22"/>
        </w:rPr>
        <w:t xml:space="preserve"> </w:t>
      </w:r>
      <w:r w:rsidRPr="009B0E31">
        <w:rPr>
          <w:rFonts w:ascii="Arial" w:hAnsi="Arial" w:cs="Arial"/>
          <w:sz w:val="22"/>
          <w:szCs w:val="22"/>
        </w:rPr>
        <w:t>INCLUDING ALL ATTACHMENTS</w:t>
      </w:r>
      <w:r w:rsidR="006B0252">
        <w:rPr>
          <w:rFonts w:ascii="Arial" w:hAnsi="Arial" w:cs="Arial"/>
          <w:sz w:val="22"/>
          <w:szCs w:val="22"/>
        </w:rPr>
        <w:t xml:space="preserve"> </w:t>
      </w:r>
      <w:r w:rsidR="006B0252" w:rsidRPr="00F20F12">
        <w:rPr>
          <w:rFonts w:ascii="Arial" w:hAnsi="Arial" w:cs="Arial"/>
          <w:sz w:val="22"/>
          <w:szCs w:val="22"/>
        </w:rPr>
        <w:t>mailed along with the hard copy above</w:t>
      </w:r>
      <w:r w:rsidRPr="00F20F12">
        <w:rPr>
          <w:rFonts w:ascii="Arial" w:hAnsi="Arial" w:cs="Arial"/>
          <w:sz w:val="22"/>
          <w:szCs w:val="22"/>
        </w:rPr>
        <w:t>.  Any proprietary information should be clearly m</w:t>
      </w:r>
      <w:r w:rsidRPr="009B0E31">
        <w:rPr>
          <w:rFonts w:ascii="Arial" w:hAnsi="Arial" w:cs="Arial"/>
          <w:sz w:val="22"/>
          <w:szCs w:val="22"/>
        </w:rPr>
        <w:t>arked in accordance with 2.e. below.</w:t>
      </w:r>
    </w:p>
    <w:p w14:paraId="61E948EB" w14:textId="77777777" w:rsidR="001534CB" w:rsidRDefault="001534CB" w:rsidP="001A15AC">
      <w:pPr>
        <w:pStyle w:val="ListParagraph"/>
        <w:tabs>
          <w:tab w:val="left" w:pos="1800"/>
        </w:tabs>
        <w:autoSpaceDE w:val="0"/>
        <w:autoSpaceDN w:val="0"/>
        <w:ind w:left="1800"/>
        <w:jc w:val="both"/>
        <w:rPr>
          <w:rFonts w:ascii="Arial" w:hAnsi="Arial" w:cs="Arial"/>
          <w:sz w:val="24"/>
          <w:szCs w:val="24"/>
        </w:rPr>
      </w:pPr>
    </w:p>
    <w:p w14:paraId="61F0AE5C" w14:textId="0AE08209" w:rsidR="00854405" w:rsidRPr="009B0E31" w:rsidRDefault="00854405" w:rsidP="00D86CF6">
      <w:pPr>
        <w:pStyle w:val="ListParagraph"/>
        <w:numPr>
          <w:ilvl w:val="2"/>
          <w:numId w:val="13"/>
        </w:numPr>
        <w:tabs>
          <w:tab w:val="left" w:pos="1800"/>
        </w:tabs>
        <w:autoSpaceDE w:val="0"/>
        <w:autoSpaceDN w:val="0"/>
        <w:ind w:left="1800"/>
        <w:jc w:val="both"/>
        <w:rPr>
          <w:rFonts w:ascii="Arial" w:hAnsi="Arial" w:cs="Arial"/>
          <w:sz w:val="24"/>
          <w:szCs w:val="24"/>
        </w:rPr>
      </w:pPr>
      <w:r w:rsidRPr="009B0E31">
        <w:rPr>
          <w:rFonts w:ascii="Arial" w:hAnsi="Arial" w:cs="Arial"/>
          <w:sz w:val="24"/>
          <w:szCs w:val="24"/>
        </w:rPr>
        <w:t xml:space="preserve">Should the proposal contain </w:t>
      </w:r>
      <w:r w:rsidRPr="009B0E31">
        <w:rPr>
          <w:rFonts w:ascii="Arial" w:hAnsi="Arial" w:cs="Arial"/>
          <w:b/>
          <w:bCs/>
          <w:sz w:val="24"/>
          <w:szCs w:val="24"/>
        </w:rPr>
        <w:t>proprietary information</w:t>
      </w:r>
      <w:r w:rsidRPr="009B0E31">
        <w:rPr>
          <w:rFonts w:ascii="Arial" w:hAnsi="Arial" w:cs="Arial"/>
          <w:sz w:val="24"/>
          <w:szCs w:val="24"/>
        </w:rPr>
        <w:t xml:space="preserve">, provide </w:t>
      </w:r>
      <w:r w:rsidRPr="009B0E31">
        <w:rPr>
          <w:rFonts w:ascii="Arial" w:hAnsi="Arial" w:cs="Arial"/>
          <w:b/>
          <w:bCs/>
          <w:sz w:val="24"/>
          <w:szCs w:val="24"/>
        </w:rPr>
        <w:t>one (1) redacted hard copy</w:t>
      </w:r>
      <w:r w:rsidRPr="009B0E31">
        <w:rPr>
          <w:rFonts w:ascii="Arial" w:hAnsi="Arial" w:cs="Arial"/>
          <w:sz w:val="24"/>
          <w:szCs w:val="24"/>
        </w:rPr>
        <w:t xml:space="preserve"> of the </w:t>
      </w:r>
      <w:r w:rsidRPr="009B0E31">
        <w:rPr>
          <w:rFonts w:ascii="Arial" w:hAnsi="Arial" w:cs="Arial"/>
          <w:sz w:val="24"/>
          <w:szCs w:val="24"/>
        </w:rPr>
        <w:lastRenderedPageBreak/>
        <w:t xml:space="preserve">proposal and attachments </w:t>
      </w:r>
      <w:r w:rsidRPr="009B0E31">
        <w:rPr>
          <w:rFonts w:ascii="Arial" w:hAnsi="Arial" w:cs="Arial"/>
          <w:b/>
          <w:bCs/>
          <w:sz w:val="24"/>
          <w:szCs w:val="24"/>
        </w:rPr>
        <w:t>with proprietary portions removed or blacked out</w:t>
      </w:r>
      <w:r w:rsidRPr="009B0E31">
        <w:rPr>
          <w:rFonts w:ascii="Arial" w:hAnsi="Arial" w:cs="Arial"/>
          <w:sz w:val="24"/>
          <w:szCs w:val="24"/>
        </w:rPr>
        <w:t xml:space="preserve">.  This copy should be clearly marked </w:t>
      </w:r>
      <w:r w:rsidRPr="009B0E31">
        <w:rPr>
          <w:rFonts w:ascii="Arial" w:hAnsi="Arial" w:cs="Arial"/>
          <w:i/>
          <w:iCs/>
          <w:sz w:val="24"/>
          <w:szCs w:val="24"/>
        </w:rPr>
        <w:t>“Redacted Copy”</w:t>
      </w:r>
      <w:r w:rsidRPr="009B0E31">
        <w:rPr>
          <w:rFonts w:ascii="Arial" w:hAnsi="Arial" w:cs="Arial"/>
          <w:sz w:val="24"/>
          <w:szCs w:val="24"/>
        </w:rPr>
        <w:t xml:space="preserve"> on the front cover. </w:t>
      </w:r>
      <w:r w:rsidRPr="009B0E31">
        <w:rPr>
          <w:rFonts w:ascii="Arial" w:hAnsi="Arial" w:cs="Arial"/>
          <w:spacing w:val="-3"/>
          <w:sz w:val="24"/>
          <w:szCs w:val="24"/>
        </w:rPr>
        <w:t>The classification of an entire proposal document, line item prices and/or total proposal prices as proprietary or trade secrets is not acceptable.</w:t>
      </w:r>
      <w:r w:rsidR="00FF54BE" w:rsidRPr="009B0E31">
        <w:rPr>
          <w:rFonts w:ascii="Arial" w:hAnsi="Arial" w:cs="Arial"/>
          <w:sz w:val="24"/>
          <w:szCs w:val="24"/>
        </w:rPr>
        <w:t xml:space="preserve"> Virginia Tech</w:t>
      </w:r>
      <w:r w:rsidRPr="009B0E31">
        <w:rPr>
          <w:rFonts w:ascii="Arial" w:hAnsi="Arial" w:cs="Arial"/>
          <w:sz w:val="24"/>
          <w:szCs w:val="24"/>
        </w:rPr>
        <w:t xml:space="preserve"> shall not be responsible for the Contractor’s failure to exclude proprietary information from this</w:t>
      </w:r>
      <w:r w:rsidR="009B0E31">
        <w:rPr>
          <w:rFonts w:ascii="Arial" w:hAnsi="Arial" w:cs="Arial"/>
          <w:sz w:val="24"/>
          <w:szCs w:val="24"/>
        </w:rPr>
        <w:t xml:space="preserve"> redacted copy.</w:t>
      </w:r>
    </w:p>
    <w:p w14:paraId="24B83CE8"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CA516A7" w14:textId="726A8EAA"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Response shall be submitted to:</w:t>
      </w:r>
    </w:p>
    <w:p w14:paraId="7CEFF595"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2917BB7A" w14:textId="565EC47F" w:rsidR="00384008" w:rsidRPr="009B0E31"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Virginia Polytechnic Institute and State University (Virginia Tech)</w:t>
      </w:r>
    </w:p>
    <w:p w14:paraId="40630FC1" w14:textId="0E8009AB" w:rsidR="00F2786D"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Procurement</w:t>
      </w:r>
      <w:r w:rsidR="00B23A4C" w:rsidRPr="009B0E31">
        <w:rPr>
          <w:rFonts w:ascii="Arial" w:hAnsi="Arial" w:cs="Arial"/>
          <w:sz w:val="22"/>
          <w:szCs w:val="22"/>
        </w:rPr>
        <w:t xml:space="preserve"> Department (</w:t>
      </w:r>
      <w:r w:rsidRPr="009B0E31">
        <w:rPr>
          <w:rFonts w:ascii="Arial" w:hAnsi="Arial" w:cs="Arial"/>
          <w:sz w:val="22"/>
          <w:szCs w:val="22"/>
        </w:rPr>
        <w:t xml:space="preserve">MC </w:t>
      </w:r>
      <w:r w:rsidR="00B23A4C" w:rsidRPr="009B0E31">
        <w:rPr>
          <w:rFonts w:ascii="Arial" w:hAnsi="Arial" w:cs="Arial"/>
          <w:sz w:val="22"/>
          <w:szCs w:val="22"/>
        </w:rPr>
        <w:t>0333)</w:t>
      </w:r>
    </w:p>
    <w:p w14:paraId="3360489D" w14:textId="7AA82C11" w:rsidR="00F2786D" w:rsidRPr="009B0E31"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 xml:space="preserve">North End Center, </w:t>
      </w:r>
      <w:r w:rsidR="00F2786D" w:rsidRPr="009B0E31">
        <w:rPr>
          <w:rFonts w:ascii="Arial" w:hAnsi="Arial" w:cs="Arial"/>
          <w:sz w:val="22"/>
          <w:szCs w:val="22"/>
        </w:rPr>
        <w:t>S</w:t>
      </w:r>
      <w:r w:rsidRPr="009B0E31">
        <w:rPr>
          <w:rFonts w:ascii="Arial" w:hAnsi="Arial" w:cs="Arial"/>
          <w:sz w:val="22"/>
          <w:szCs w:val="22"/>
        </w:rPr>
        <w:t>uite</w:t>
      </w:r>
      <w:r w:rsidR="00793D91" w:rsidRPr="009B0E31">
        <w:rPr>
          <w:rFonts w:ascii="Arial" w:hAnsi="Arial" w:cs="Arial"/>
          <w:sz w:val="22"/>
          <w:szCs w:val="22"/>
        </w:rPr>
        <w:t xml:space="preserve"> 2100</w:t>
      </w:r>
    </w:p>
    <w:p w14:paraId="0FCE7F49" w14:textId="77777777" w:rsidR="00B23A4C"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300 Turner Street NW</w:t>
      </w:r>
    </w:p>
    <w:p w14:paraId="7FF5DB99" w14:textId="77777777" w:rsidR="00B23A4C" w:rsidRPr="00CA544E"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Blacksburg, V</w:t>
      </w:r>
      <w:r w:rsidR="00E763EA" w:rsidRPr="009B0E31">
        <w:rPr>
          <w:rFonts w:ascii="Arial" w:hAnsi="Arial" w:cs="Arial"/>
          <w:sz w:val="22"/>
          <w:szCs w:val="22"/>
        </w:rPr>
        <w:t>irginia</w:t>
      </w:r>
      <w:r w:rsidRPr="009B0E31">
        <w:rPr>
          <w:rFonts w:ascii="Arial" w:hAnsi="Arial" w:cs="Arial"/>
          <w:sz w:val="22"/>
          <w:szCs w:val="22"/>
        </w:rPr>
        <w:t xml:space="preserve">  24061</w:t>
      </w:r>
    </w:p>
    <w:p w14:paraId="15F672BF"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777995"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CA544E">
        <w:rPr>
          <w:rFonts w:ascii="Arial" w:hAnsi="Arial" w:cs="Arial"/>
          <w:b/>
          <w:sz w:val="22"/>
          <w:szCs w:val="22"/>
        </w:rPr>
        <w:t xml:space="preserve">Reference the </w:t>
      </w:r>
      <w:r w:rsidR="00F63872" w:rsidRPr="00777995">
        <w:rPr>
          <w:rFonts w:ascii="Arial" w:hAnsi="Arial" w:cs="Arial"/>
          <w:b/>
          <w:sz w:val="22"/>
          <w:szCs w:val="22"/>
        </w:rPr>
        <w:t>Due</w:t>
      </w:r>
      <w:r w:rsidRPr="00777995">
        <w:rPr>
          <w:rFonts w:ascii="Arial" w:hAnsi="Arial" w:cs="Arial"/>
          <w:b/>
          <w:sz w:val="22"/>
          <w:szCs w:val="22"/>
        </w:rPr>
        <w:t xml:space="preserve"> Date and Hour, and RFP Number in the lower left hand corner of the return envelope or package</w:t>
      </w:r>
      <w:r w:rsidRPr="00777995">
        <w:rPr>
          <w:rFonts w:ascii="Arial" w:hAnsi="Arial" w:cs="Arial"/>
          <w:sz w:val="22"/>
          <w:szCs w:val="22"/>
        </w:rPr>
        <w:t>.</w:t>
      </w:r>
    </w:p>
    <w:p w14:paraId="5C9B5E36"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777995"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777995">
        <w:rPr>
          <w:rFonts w:ascii="Arial" w:hAnsi="Arial" w:cs="Arial"/>
          <w:sz w:val="22"/>
          <w:szCs w:val="22"/>
        </w:rPr>
        <w:t>No other distribution of the proposals shall be made by the Offeror.</w:t>
      </w:r>
    </w:p>
    <w:p w14:paraId="1B80A28E"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777995"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t>Proposal Preparation</w:t>
      </w:r>
      <w:r w:rsidR="00275319" w:rsidRPr="00777995">
        <w:rPr>
          <w:rFonts w:ascii="Arial" w:hAnsi="Arial" w:cs="Arial"/>
          <w:sz w:val="22"/>
          <w:szCs w:val="22"/>
        </w:rPr>
        <w:t>:</w:t>
      </w:r>
    </w:p>
    <w:p w14:paraId="723F3615"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lastRenderedPageBreak/>
        <w:t>a.</w:t>
      </w:r>
      <w:r w:rsidRPr="00777995">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77777777" w:rsidR="00884225"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ACBC3C5" w14:textId="77777777" w:rsidR="00884225" w:rsidRPr="00777995"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c.</w:t>
      </w:r>
      <w:r w:rsidRPr="00777995">
        <w:rPr>
          <w:rFonts w:ascii="Arial" w:hAnsi="Arial" w:cs="Arial"/>
          <w:sz w:val="22"/>
          <w:szCs w:val="22"/>
        </w:rPr>
        <w:tab/>
        <w:t xml:space="preserve">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w:t>
      </w:r>
      <w:r w:rsidRPr="00777995">
        <w:rPr>
          <w:rFonts w:ascii="Arial" w:hAnsi="Arial" w:cs="Arial"/>
          <w:sz w:val="22"/>
          <w:szCs w:val="22"/>
        </w:rPr>
        <w:lastRenderedPageBreak/>
        <w:t>the RFP.  If a response covers more than one page, the paragraph number and subletter should be repeated at the top of the next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d.</w:t>
      </w:r>
      <w:r w:rsidRPr="00777995">
        <w:rPr>
          <w:rFonts w:ascii="Arial" w:hAnsi="Arial" w:cs="Arial"/>
          <w:sz w:val="22"/>
          <w:szCs w:val="22"/>
        </w:rPr>
        <w:tab/>
        <w:t>Each copy of the proposal should be bound in a single volume where practical.  All documentation submitted with the proposal should be bound in that single volume.</w:t>
      </w:r>
    </w:p>
    <w:p w14:paraId="5E7E2E6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e.</w:t>
      </w:r>
      <w:r w:rsidRPr="00777995">
        <w:rPr>
          <w:rFonts w:ascii="Arial" w:hAnsi="Arial" w:cs="Arial"/>
          <w:sz w:val="22"/>
          <w:szCs w:val="22"/>
        </w:rPr>
        <w:tab/>
        <w:t xml:space="preserve">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w:t>
      </w:r>
      <w:r w:rsidRPr="00777995">
        <w:rPr>
          <w:rFonts w:ascii="Arial" w:hAnsi="Arial" w:cs="Arial"/>
          <w:sz w:val="22"/>
          <w:szCs w:val="22"/>
        </w:rPr>
        <w:lastRenderedPageBreak/>
        <w:t>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2D7B1FE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784DD8D" w14:textId="77777777" w:rsidR="00B23A4C" w:rsidRPr="00777995" w:rsidRDefault="00B23A4C" w:rsidP="00817272">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t xml:space="preserve">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w:t>
      </w:r>
      <w:r w:rsidRPr="00777995">
        <w:rPr>
          <w:rFonts w:ascii="Arial" w:hAnsi="Arial" w:cs="Arial"/>
          <w:sz w:val="22"/>
          <w:szCs w:val="22"/>
        </w:rPr>
        <w:lastRenderedPageBreak/>
        <w:t>conducted.  Therefore, proposals should be complete.</w:t>
      </w:r>
    </w:p>
    <w:p w14:paraId="6F34603B"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5BD78700" w14:textId="5DA14FC0" w:rsidR="00B23A4C" w:rsidRPr="00777995" w:rsidRDefault="00C006A9" w:rsidP="00817272">
      <w:pPr>
        <w:tabs>
          <w:tab w:val="left" w:pos="720"/>
          <w:tab w:val="left" w:pos="1080"/>
          <w:tab w:val="left" w:pos="1440"/>
          <w:tab w:val="left" w:pos="1800"/>
          <w:tab w:val="left" w:pos="2160"/>
          <w:tab w:val="left" w:pos="2520"/>
        </w:tabs>
        <w:jc w:val="both"/>
        <w:rPr>
          <w:rFonts w:ascii="Arial" w:hAnsi="Arial" w:cs="Arial"/>
          <w:i/>
          <w:color w:val="FF0000"/>
          <w:sz w:val="22"/>
          <w:szCs w:val="22"/>
        </w:rPr>
      </w:pPr>
      <w:r>
        <w:rPr>
          <w:rFonts w:ascii="Arial" w:hAnsi="Arial" w:cs="Arial"/>
          <w:sz w:val="22"/>
          <w:szCs w:val="22"/>
        </w:rPr>
        <w:t>IX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SELECTION CRITERIA AND AWARD</w:t>
      </w:r>
      <w:r w:rsidR="003D5B94" w:rsidRPr="00777995">
        <w:rPr>
          <w:rFonts w:ascii="Arial" w:hAnsi="Arial" w:cs="Arial"/>
          <w:sz w:val="22"/>
          <w:szCs w:val="22"/>
        </w:rPr>
        <w:t>:</w:t>
      </w:r>
      <w:r w:rsidR="007851F7">
        <w:rPr>
          <w:rFonts w:ascii="Arial" w:hAnsi="Arial" w:cs="Arial"/>
          <w:sz w:val="22"/>
          <w:szCs w:val="22"/>
        </w:rPr>
        <w:t xml:space="preserve">  </w:t>
      </w:r>
    </w:p>
    <w:p w14:paraId="7662F18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i/>
          <w:sz w:val="22"/>
          <w:szCs w:val="22"/>
        </w:rPr>
      </w:pPr>
    </w:p>
    <w:p w14:paraId="4CD7A7EC" w14:textId="77777777" w:rsidR="00E32D0B" w:rsidRPr="00777995"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u w:val="single"/>
        </w:rPr>
      </w:pPr>
      <w:r w:rsidRPr="00777995">
        <w:rPr>
          <w:rFonts w:ascii="Arial" w:hAnsi="Arial" w:cs="Arial"/>
          <w:sz w:val="22"/>
          <w:szCs w:val="22"/>
          <w:u w:val="single"/>
        </w:rPr>
        <w:t>Selection Criteria</w:t>
      </w:r>
    </w:p>
    <w:p w14:paraId="0851DC48" w14:textId="77777777" w:rsidR="00CD7325" w:rsidRPr="00777995"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777995"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Proposals will be evaluated by Virginia Tech using the following:</w:t>
      </w:r>
    </w:p>
    <w:p w14:paraId="76EFBB70" w14:textId="77777777" w:rsidR="001A7BE7" w:rsidRDefault="001A7BE7" w:rsidP="00817272">
      <w:pPr>
        <w:tabs>
          <w:tab w:val="left" w:pos="7200"/>
        </w:tabs>
        <w:ind w:firstLine="1170"/>
        <w:jc w:val="both"/>
        <w:outlineLvl w:val="0"/>
        <w:rPr>
          <w:rFonts w:ascii="Arial" w:hAnsi="Arial" w:cs="Arial"/>
          <w:sz w:val="22"/>
          <w:szCs w:val="22"/>
        </w:rPr>
      </w:pPr>
    </w:p>
    <w:p w14:paraId="06E82F71" w14:textId="0E2DC065" w:rsidR="00B23A4C" w:rsidRPr="00777995" w:rsidRDefault="00B23A4C" w:rsidP="001534CB">
      <w:pPr>
        <w:tabs>
          <w:tab w:val="left" w:pos="6930"/>
        </w:tabs>
        <w:ind w:firstLine="1170"/>
        <w:jc w:val="both"/>
        <w:outlineLvl w:val="0"/>
        <w:rPr>
          <w:rFonts w:ascii="Arial" w:hAnsi="Arial" w:cs="Arial"/>
          <w:sz w:val="22"/>
          <w:szCs w:val="22"/>
        </w:rPr>
      </w:pPr>
      <w:r w:rsidRPr="00777995">
        <w:rPr>
          <w:rFonts w:ascii="Arial" w:hAnsi="Arial" w:cs="Arial"/>
          <w:sz w:val="22"/>
          <w:szCs w:val="22"/>
        </w:rPr>
        <w:tab/>
      </w:r>
      <w:r w:rsidR="006012E0">
        <w:rPr>
          <w:rFonts w:ascii="Arial" w:hAnsi="Arial" w:cs="Arial"/>
          <w:sz w:val="22"/>
          <w:szCs w:val="22"/>
        </w:rPr>
        <w:tab/>
      </w:r>
      <w:r w:rsidRPr="00777995">
        <w:rPr>
          <w:rFonts w:ascii="Arial" w:hAnsi="Arial" w:cs="Arial"/>
          <w:sz w:val="22"/>
          <w:szCs w:val="22"/>
        </w:rPr>
        <w:t>Maximum Point</w:t>
      </w:r>
    </w:p>
    <w:p w14:paraId="1470C2B8" w14:textId="74DCC624" w:rsidR="00B23A4C" w:rsidRPr="00777995" w:rsidRDefault="00B23A4C" w:rsidP="00817272">
      <w:pPr>
        <w:tabs>
          <w:tab w:val="left" w:pos="7200"/>
        </w:tabs>
        <w:ind w:firstLine="1170"/>
        <w:jc w:val="both"/>
        <w:rPr>
          <w:rFonts w:ascii="Arial" w:hAnsi="Arial" w:cs="Arial"/>
          <w:sz w:val="22"/>
          <w:szCs w:val="22"/>
        </w:rPr>
      </w:pPr>
      <w:r w:rsidRPr="00777995">
        <w:rPr>
          <w:rFonts w:ascii="Arial" w:hAnsi="Arial" w:cs="Arial"/>
          <w:sz w:val="22"/>
          <w:szCs w:val="22"/>
          <w:u w:val="single"/>
        </w:rPr>
        <w:t>Criteria</w:t>
      </w:r>
      <w:r w:rsidRPr="00777995">
        <w:rPr>
          <w:rFonts w:ascii="Arial" w:hAnsi="Arial" w:cs="Arial"/>
          <w:sz w:val="22"/>
          <w:szCs w:val="22"/>
        </w:rPr>
        <w:tab/>
      </w:r>
      <w:r w:rsidR="006012E0">
        <w:rPr>
          <w:rFonts w:ascii="Arial" w:hAnsi="Arial" w:cs="Arial"/>
          <w:sz w:val="22"/>
          <w:szCs w:val="22"/>
        </w:rPr>
        <w:t xml:space="preserve">         </w:t>
      </w:r>
      <w:r w:rsidRPr="00777995">
        <w:rPr>
          <w:rFonts w:ascii="Arial" w:hAnsi="Arial" w:cs="Arial"/>
          <w:sz w:val="22"/>
          <w:szCs w:val="22"/>
          <w:u w:val="single"/>
        </w:rPr>
        <w:t>Value</w:t>
      </w:r>
      <w:r w:rsidRPr="00777995">
        <w:rPr>
          <w:rFonts w:ascii="Arial" w:hAnsi="Arial" w:cs="Arial"/>
          <w:sz w:val="22"/>
          <w:szCs w:val="22"/>
        </w:rPr>
        <w:t xml:space="preserve"> </w:t>
      </w:r>
    </w:p>
    <w:p w14:paraId="44EAB6F4"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B798BA0" w14:textId="0A87934C" w:rsidR="00B23A4C" w:rsidRPr="00777995" w:rsidRDefault="00B23A4C" w:rsidP="00817272">
      <w:pPr>
        <w:tabs>
          <w:tab w:val="left" w:pos="1440"/>
          <w:tab w:val="left" w:pos="1530"/>
          <w:tab w:val="left" w:pos="7200"/>
          <w:tab w:val="left" w:pos="7740"/>
        </w:tabs>
        <w:ind w:firstLine="1170"/>
        <w:jc w:val="both"/>
        <w:rPr>
          <w:rFonts w:ascii="Arial" w:hAnsi="Arial" w:cs="Arial"/>
          <w:sz w:val="22"/>
          <w:szCs w:val="22"/>
        </w:rPr>
      </w:pPr>
      <w:r w:rsidRPr="00777995">
        <w:rPr>
          <w:rFonts w:ascii="Arial" w:hAnsi="Arial" w:cs="Arial"/>
          <w:sz w:val="22"/>
          <w:szCs w:val="22"/>
        </w:rPr>
        <w:t>1.</w:t>
      </w:r>
      <w:r w:rsidRPr="00777995">
        <w:rPr>
          <w:rFonts w:ascii="Arial" w:hAnsi="Arial" w:cs="Arial"/>
          <w:sz w:val="22"/>
          <w:szCs w:val="22"/>
        </w:rPr>
        <w:tab/>
      </w:r>
      <w:r w:rsidR="005F2A32" w:rsidRPr="00777995">
        <w:rPr>
          <w:rFonts w:ascii="Arial" w:hAnsi="Arial" w:cs="Arial"/>
          <w:sz w:val="22"/>
          <w:szCs w:val="22"/>
        </w:rPr>
        <w:t>Quality of products/services offered and suitability for</w:t>
      </w:r>
      <w:r w:rsidRPr="00777995">
        <w:rPr>
          <w:rFonts w:ascii="Arial" w:hAnsi="Arial" w:cs="Arial"/>
          <w:sz w:val="22"/>
          <w:szCs w:val="22"/>
        </w:rPr>
        <w:tab/>
      </w:r>
      <w:r w:rsidR="006012E0">
        <w:rPr>
          <w:rFonts w:ascii="Arial" w:hAnsi="Arial" w:cs="Arial"/>
          <w:sz w:val="22"/>
          <w:szCs w:val="22"/>
        </w:rPr>
        <w:tab/>
      </w:r>
      <w:r w:rsidR="00E0692F">
        <w:rPr>
          <w:rFonts w:ascii="Arial" w:hAnsi="Arial" w:cs="Arial"/>
          <w:sz w:val="22"/>
          <w:szCs w:val="22"/>
        </w:rPr>
        <w:t>10</w:t>
      </w:r>
    </w:p>
    <w:p w14:paraId="00EE62EE" w14:textId="7DF9D08B"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the intended purposes</w:t>
      </w:r>
    </w:p>
    <w:p w14:paraId="0881C06D"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5455E3DB" w14:textId="6B4ACDE4"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r>
      <w:r w:rsidR="005F2A32" w:rsidRPr="00777995">
        <w:rPr>
          <w:rFonts w:ascii="Arial" w:hAnsi="Arial" w:cs="Arial"/>
          <w:sz w:val="22"/>
          <w:szCs w:val="22"/>
        </w:rPr>
        <w:t>Qualifications and experiences of Offeror in providing</w:t>
      </w:r>
      <w:r w:rsidRPr="00777995">
        <w:rPr>
          <w:rFonts w:ascii="Arial" w:hAnsi="Arial" w:cs="Arial"/>
          <w:sz w:val="22"/>
          <w:szCs w:val="22"/>
        </w:rPr>
        <w:tab/>
      </w:r>
      <w:r w:rsidR="006012E0">
        <w:rPr>
          <w:rFonts w:ascii="Arial" w:hAnsi="Arial" w:cs="Arial"/>
          <w:sz w:val="22"/>
          <w:szCs w:val="22"/>
        </w:rPr>
        <w:tab/>
      </w:r>
      <w:r w:rsidR="00E0692F">
        <w:rPr>
          <w:rFonts w:ascii="Arial" w:hAnsi="Arial" w:cs="Arial"/>
          <w:sz w:val="22"/>
          <w:szCs w:val="22"/>
        </w:rPr>
        <w:t>25</w:t>
      </w:r>
    </w:p>
    <w:p w14:paraId="7E132684" w14:textId="44583838"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the goods/services</w:t>
      </w:r>
    </w:p>
    <w:p w14:paraId="07718DF2"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3FB99914" w14:textId="498CCD44"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r>
      <w:r w:rsidR="005F2A32" w:rsidRPr="00777995">
        <w:rPr>
          <w:rFonts w:ascii="Arial" w:hAnsi="Arial" w:cs="Arial"/>
          <w:sz w:val="22"/>
          <w:szCs w:val="22"/>
        </w:rPr>
        <w:t>Specific plans or methodology to be used to provide the</w:t>
      </w:r>
      <w:r w:rsidRPr="00777995">
        <w:rPr>
          <w:rFonts w:ascii="Arial" w:hAnsi="Arial" w:cs="Arial"/>
          <w:sz w:val="22"/>
          <w:szCs w:val="22"/>
        </w:rPr>
        <w:tab/>
      </w:r>
      <w:r w:rsidR="006012E0">
        <w:rPr>
          <w:rFonts w:ascii="Arial" w:hAnsi="Arial" w:cs="Arial"/>
          <w:sz w:val="22"/>
          <w:szCs w:val="22"/>
        </w:rPr>
        <w:tab/>
      </w:r>
      <w:r w:rsidR="00E0692F">
        <w:rPr>
          <w:rFonts w:ascii="Arial" w:hAnsi="Arial" w:cs="Arial"/>
          <w:sz w:val="22"/>
          <w:szCs w:val="22"/>
        </w:rPr>
        <w:t>25</w:t>
      </w:r>
    </w:p>
    <w:p w14:paraId="4E32694F" w14:textId="6793B554" w:rsidR="00C87188"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Services</w:t>
      </w:r>
    </w:p>
    <w:p w14:paraId="615DB2B8"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7EFEDBC1" w14:textId="37D6BEBA" w:rsidR="00C87188"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4.</w:t>
      </w:r>
      <w:r w:rsidRPr="00777995">
        <w:rPr>
          <w:rFonts w:ascii="Arial" w:hAnsi="Arial" w:cs="Arial"/>
          <w:sz w:val="22"/>
          <w:szCs w:val="22"/>
        </w:rPr>
        <w:tab/>
        <w:t>Cost (or Price)</w:t>
      </w:r>
      <w:r w:rsidRPr="00777995">
        <w:rPr>
          <w:rFonts w:ascii="Arial" w:hAnsi="Arial" w:cs="Arial"/>
          <w:sz w:val="22"/>
          <w:szCs w:val="22"/>
        </w:rPr>
        <w:tab/>
      </w:r>
      <w:r w:rsidR="006012E0">
        <w:rPr>
          <w:rFonts w:ascii="Arial" w:hAnsi="Arial" w:cs="Arial"/>
          <w:sz w:val="22"/>
          <w:szCs w:val="22"/>
        </w:rPr>
        <w:tab/>
      </w:r>
      <w:r w:rsidR="005330C2">
        <w:rPr>
          <w:rFonts w:ascii="Arial" w:hAnsi="Arial" w:cs="Arial"/>
          <w:sz w:val="22"/>
          <w:szCs w:val="22"/>
        </w:rPr>
        <w:t>30</w:t>
      </w:r>
    </w:p>
    <w:p w14:paraId="12417613"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45B6D39" w14:textId="65C48244" w:rsidR="00B23A4C"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5</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Participation of Small, Women-Owned and Minority</w:t>
      </w:r>
      <w:r w:rsidR="00352B52">
        <w:rPr>
          <w:rFonts w:ascii="Arial" w:hAnsi="Arial" w:cs="Arial"/>
          <w:sz w:val="22"/>
          <w:szCs w:val="22"/>
        </w:rPr>
        <w:tab/>
      </w:r>
      <w:r w:rsidR="006012E0">
        <w:rPr>
          <w:rFonts w:ascii="Arial" w:hAnsi="Arial" w:cs="Arial"/>
          <w:sz w:val="22"/>
          <w:szCs w:val="22"/>
        </w:rPr>
        <w:tab/>
      </w:r>
      <w:r w:rsidR="005F2A32" w:rsidRPr="00777995">
        <w:rPr>
          <w:rFonts w:ascii="Arial" w:hAnsi="Arial" w:cs="Arial"/>
          <w:sz w:val="22"/>
          <w:szCs w:val="22"/>
        </w:rPr>
        <w:t>10</w:t>
      </w:r>
    </w:p>
    <w:p w14:paraId="50F767E1" w14:textId="37358267" w:rsidR="00B23A4C" w:rsidRPr="00777995" w:rsidRDefault="00352B52" w:rsidP="009B0E31">
      <w:pPr>
        <w:tabs>
          <w:tab w:val="left" w:pos="1440"/>
          <w:tab w:val="left" w:pos="693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(SWAM) Business</w:t>
      </w:r>
      <w:r w:rsidR="00B23A4C" w:rsidRPr="00777995">
        <w:rPr>
          <w:rFonts w:ascii="Arial" w:hAnsi="Arial" w:cs="Arial"/>
          <w:sz w:val="22"/>
          <w:szCs w:val="22"/>
        </w:rPr>
        <w:tab/>
      </w:r>
      <w:r w:rsidR="006012E0">
        <w:rPr>
          <w:rFonts w:ascii="Arial" w:hAnsi="Arial" w:cs="Arial"/>
          <w:sz w:val="22"/>
          <w:szCs w:val="22"/>
        </w:rPr>
        <w:t xml:space="preserve">        </w:t>
      </w:r>
      <w:r w:rsidR="00B23A4C" w:rsidRPr="00777995">
        <w:rPr>
          <w:rFonts w:ascii="Arial" w:hAnsi="Arial" w:cs="Arial"/>
          <w:sz w:val="22"/>
          <w:szCs w:val="22"/>
        </w:rPr>
        <w:t>______</w:t>
      </w:r>
    </w:p>
    <w:p w14:paraId="3E58FF46" w14:textId="1CAF938C" w:rsidR="00B23A4C" w:rsidRPr="00777995" w:rsidRDefault="00777995" w:rsidP="006012E0">
      <w:pPr>
        <w:tabs>
          <w:tab w:val="left" w:pos="6120"/>
        </w:tabs>
        <w:ind w:firstLine="1170"/>
        <w:jc w:val="both"/>
        <w:rPr>
          <w:rFonts w:ascii="Arial" w:hAnsi="Arial" w:cs="Arial"/>
          <w:sz w:val="22"/>
          <w:szCs w:val="22"/>
        </w:rPr>
      </w:pPr>
      <w:r>
        <w:rPr>
          <w:rFonts w:ascii="Arial" w:hAnsi="Arial" w:cs="Arial"/>
          <w:sz w:val="22"/>
          <w:szCs w:val="22"/>
        </w:rPr>
        <w:tab/>
      </w:r>
      <w:r w:rsidR="00B23A4C" w:rsidRPr="00777995">
        <w:rPr>
          <w:rFonts w:ascii="Arial" w:hAnsi="Arial" w:cs="Arial"/>
          <w:sz w:val="22"/>
          <w:szCs w:val="22"/>
        </w:rPr>
        <w:t>Total</w:t>
      </w:r>
      <w:r w:rsidR="009F1C33">
        <w:rPr>
          <w:rFonts w:ascii="Arial" w:hAnsi="Arial" w:cs="Arial"/>
          <w:sz w:val="22"/>
          <w:szCs w:val="22"/>
        </w:rPr>
        <w:t xml:space="preserve">  </w:t>
      </w:r>
      <w:r w:rsidR="006012E0">
        <w:rPr>
          <w:rFonts w:ascii="Arial" w:hAnsi="Arial" w:cs="Arial"/>
          <w:sz w:val="22"/>
          <w:szCs w:val="22"/>
        </w:rPr>
        <w:tab/>
      </w:r>
      <w:r w:rsidR="009F1C33">
        <w:rPr>
          <w:rFonts w:ascii="Arial" w:hAnsi="Arial" w:cs="Arial"/>
          <w:sz w:val="22"/>
          <w:szCs w:val="22"/>
        </w:rPr>
        <w:t xml:space="preserve"> </w:t>
      </w:r>
      <w:r w:rsidR="006012E0">
        <w:rPr>
          <w:rFonts w:ascii="Arial" w:hAnsi="Arial" w:cs="Arial"/>
          <w:sz w:val="22"/>
          <w:szCs w:val="22"/>
        </w:rPr>
        <w:t xml:space="preserve">      </w:t>
      </w:r>
      <w:r w:rsidR="00B23A4C" w:rsidRPr="00777995">
        <w:rPr>
          <w:rFonts w:ascii="Arial" w:hAnsi="Arial" w:cs="Arial"/>
          <w:sz w:val="22"/>
          <w:szCs w:val="22"/>
        </w:rPr>
        <w:t>100</w:t>
      </w:r>
    </w:p>
    <w:p w14:paraId="2F14D27B" w14:textId="24AE5015" w:rsidR="00777995" w:rsidRDefault="00777995" w:rsidP="00817272">
      <w:pPr>
        <w:tabs>
          <w:tab w:val="left" w:pos="720"/>
          <w:tab w:val="left" w:pos="1080"/>
          <w:tab w:val="left" w:pos="1440"/>
          <w:tab w:val="left" w:pos="1800"/>
          <w:tab w:val="left" w:pos="2160"/>
          <w:tab w:val="left" w:pos="2520"/>
        </w:tabs>
        <w:jc w:val="both"/>
        <w:rPr>
          <w:rFonts w:ascii="Arial" w:hAnsi="Arial" w:cs="Arial"/>
          <w:sz w:val="22"/>
          <w:szCs w:val="22"/>
        </w:rPr>
      </w:pPr>
    </w:p>
    <w:p w14:paraId="61E703DA" w14:textId="77777777" w:rsidR="009F1C33" w:rsidRPr="00777995" w:rsidRDefault="009F1C33" w:rsidP="00817272">
      <w:pPr>
        <w:tabs>
          <w:tab w:val="left" w:pos="720"/>
          <w:tab w:val="left" w:pos="1080"/>
          <w:tab w:val="left" w:pos="1440"/>
          <w:tab w:val="left" w:pos="1800"/>
          <w:tab w:val="left" w:pos="2160"/>
          <w:tab w:val="left" w:pos="2520"/>
        </w:tabs>
        <w:jc w:val="both"/>
        <w:rPr>
          <w:rFonts w:ascii="Arial" w:hAnsi="Arial" w:cs="Arial"/>
          <w:sz w:val="22"/>
          <w:szCs w:val="22"/>
        </w:rPr>
      </w:pPr>
    </w:p>
    <w:p w14:paraId="5B0A9775" w14:textId="225AC9F8" w:rsidR="00AC5B54" w:rsidRDefault="00AC5B54" w:rsidP="00817272">
      <w:pPr>
        <w:ind w:left="1080"/>
        <w:jc w:val="both"/>
        <w:rPr>
          <w:rFonts w:ascii="Arial" w:hAnsi="Arial" w:cs="Arial"/>
          <w:sz w:val="22"/>
          <w:szCs w:val="22"/>
        </w:rPr>
      </w:pPr>
    </w:p>
    <w:p w14:paraId="57884641" w14:textId="77777777" w:rsidR="00AC5B54" w:rsidRPr="009B0E31" w:rsidRDefault="00AC5B54" w:rsidP="00AC5B54">
      <w:pPr>
        <w:numPr>
          <w:ilvl w:val="0"/>
          <w:numId w:val="14"/>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Award</w:t>
      </w:r>
      <w:r w:rsidRPr="009B0E31">
        <w:rPr>
          <w:rFonts w:ascii="Arial" w:hAnsi="Arial" w:cs="Arial"/>
          <w:sz w:val="22"/>
          <w:szCs w:val="22"/>
        </w:rPr>
        <w:t xml:space="preserve"> </w:t>
      </w:r>
    </w:p>
    <w:p w14:paraId="21FBFF4F" w14:textId="77777777" w:rsidR="00AC5B54" w:rsidRPr="00777995" w:rsidRDefault="00AC5B54" w:rsidP="00AC5B54">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5B7E4F6A" w14:textId="77777777" w:rsidR="00AC5B54" w:rsidRDefault="00AC5B54" w:rsidP="00AC5B54">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Selection shall be made of two or more offerors deemed to be fully qualified and best suited among those submitting proposals on the basis of the evaluation factors included in the </w:t>
      </w:r>
      <w:r w:rsidRPr="00777995">
        <w:rPr>
          <w:rFonts w:ascii="Arial" w:hAnsi="Arial" w:cs="Arial"/>
          <w:sz w:val="22"/>
          <w:szCs w:val="22"/>
        </w:rPr>
        <w:lastRenderedPageBreak/>
        <w:t xml:space="preserve">Request for Proposal, including price, if so stated in the Request for Proposal.  Negotiations shall then be 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for Proposal or reject proposals at any time prior to an award.  Should Virginia Tech determine in writing and in its sole discretion that only one offeror has made the best proposal, a contract may be negotiated and awarded to that offeror.  The award document will be a contract incorporating by reference all the requirements, terms and conditions of this solicitation and the Contractor's proposal as negotiated.  </w:t>
      </w:r>
      <w:r w:rsidRPr="009B0E31">
        <w:rPr>
          <w:rFonts w:ascii="Arial" w:hAnsi="Arial" w:cs="Arial"/>
          <w:sz w:val="22"/>
          <w:szCs w:val="22"/>
        </w:rPr>
        <w:t>See Attachment C for</w:t>
      </w:r>
      <w:r w:rsidRPr="00777995">
        <w:rPr>
          <w:rFonts w:ascii="Arial" w:hAnsi="Arial" w:cs="Arial"/>
          <w:sz w:val="22"/>
          <w:szCs w:val="22"/>
        </w:rPr>
        <w:t xml:space="preserve"> sample contract form.  </w:t>
      </w:r>
    </w:p>
    <w:p w14:paraId="17B98DEC" w14:textId="77777777" w:rsidR="00AC5B54" w:rsidRDefault="00AC5B54" w:rsidP="00AC5B54">
      <w:pPr>
        <w:tabs>
          <w:tab w:val="left" w:pos="720"/>
          <w:tab w:val="left" w:pos="1080"/>
          <w:tab w:val="left" w:pos="1440"/>
          <w:tab w:val="left" w:pos="1800"/>
          <w:tab w:val="left" w:pos="2160"/>
          <w:tab w:val="left" w:pos="2520"/>
        </w:tabs>
        <w:ind w:left="1080"/>
        <w:jc w:val="both"/>
        <w:rPr>
          <w:rFonts w:ascii="Arial" w:hAnsi="Arial" w:cs="Arial"/>
          <w:sz w:val="22"/>
          <w:szCs w:val="22"/>
        </w:rPr>
      </w:pPr>
    </w:p>
    <w:p w14:paraId="4486463D" w14:textId="77777777" w:rsidR="00AC5B54" w:rsidRPr="00475D4D" w:rsidRDefault="00AC5B54" w:rsidP="00AC5B54">
      <w:pPr>
        <w:tabs>
          <w:tab w:val="left" w:pos="720"/>
          <w:tab w:val="left" w:pos="1080"/>
          <w:tab w:val="left" w:pos="1440"/>
          <w:tab w:val="left" w:pos="1800"/>
          <w:tab w:val="left" w:pos="2160"/>
          <w:tab w:val="left" w:pos="2520"/>
        </w:tabs>
        <w:ind w:left="1080"/>
        <w:jc w:val="both"/>
        <w:rPr>
          <w:rFonts w:ascii="Arial" w:hAnsi="Arial" w:cs="Arial"/>
          <w:sz w:val="22"/>
          <w:szCs w:val="22"/>
        </w:rPr>
      </w:pPr>
      <w:r w:rsidRPr="00475D4D">
        <w:rPr>
          <w:rFonts w:ascii="Arial" w:hAnsi="Arial" w:cs="Arial"/>
          <w:sz w:val="22"/>
          <w:szCs w:val="22"/>
        </w:rPr>
        <w:t>Virginia Tech reserves the right to award multiple contracts as a result of this solicitation.</w:t>
      </w:r>
    </w:p>
    <w:p w14:paraId="6E417224" w14:textId="77777777" w:rsidR="00AC5B54" w:rsidRDefault="00AC5B54" w:rsidP="00AC5B54">
      <w:pPr>
        <w:tabs>
          <w:tab w:val="left" w:pos="720"/>
          <w:tab w:val="left" w:pos="1080"/>
          <w:tab w:val="left" w:pos="1440"/>
          <w:tab w:val="left" w:pos="1800"/>
          <w:tab w:val="left" w:pos="2160"/>
          <w:tab w:val="left" w:pos="2520"/>
        </w:tabs>
        <w:ind w:left="1080"/>
        <w:jc w:val="both"/>
        <w:rPr>
          <w:rFonts w:ascii="Arial" w:hAnsi="Arial" w:cs="Arial"/>
          <w:sz w:val="22"/>
          <w:szCs w:val="22"/>
        </w:rPr>
      </w:pPr>
    </w:p>
    <w:p w14:paraId="1003008B" w14:textId="77777777" w:rsidR="00AC5B54" w:rsidRDefault="00AC5B54" w:rsidP="00817272">
      <w:pPr>
        <w:ind w:left="1080"/>
        <w:jc w:val="both"/>
        <w:rPr>
          <w:rFonts w:ascii="Arial" w:hAnsi="Arial" w:cs="Arial"/>
          <w:sz w:val="22"/>
          <w:szCs w:val="22"/>
        </w:rPr>
      </w:pPr>
    </w:p>
    <w:p w14:paraId="24CE3234" w14:textId="17B81D01" w:rsidR="00223002" w:rsidRPr="00777995" w:rsidRDefault="00550CCB"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OPTIONAL PRE-PROPOSAL CONFERENCE</w:t>
      </w:r>
      <w:r w:rsidR="003D5B94" w:rsidRPr="00777995">
        <w:rPr>
          <w:rFonts w:ascii="Arial" w:hAnsi="Arial" w:cs="Arial"/>
          <w:sz w:val="22"/>
          <w:szCs w:val="22"/>
        </w:rPr>
        <w:t>:</w:t>
      </w:r>
    </w:p>
    <w:p w14:paraId="1568C165" w14:textId="77777777" w:rsidR="00E32D0B" w:rsidRPr="00777995" w:rsidRDefault="00E32D0B"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6ED0049F" w14:textId="68C91079"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An optional pre-proposal conference will be held on </w:t>
      </w:r>
      <w:r w:rsidR="00E0692F" w:rsidRPr="00E0692F">
        <w:rPr>
          <w:rFonts w:ascii="Arial" w:hAnsi="Arial" w:cs="Arial"/>
          <w:b/>
          <w:sz w:val="22"/>
          <w:szCs w:val="22"/>
        </w:rPr>
        <w:t>Wednesday, March 20, 2019</w:t>
      </w:r>
      <w:r w:rsidRPr="00E0692F">
        <w:rPr>
          <w:rFonts w:ascii="Arial" w:hAnsi="Arial" w:cs="Arial"/>
          <w:b/>
          <w:sz w:val="22"/>
          <w:szCs w:val="22"/>
        </w:rPr>
        <w:t xml:space="preserve"> </w:t>
      </w:r>
      <w:r w:rsidR="00E0692F" w:rsidRPr="00E0692F">
        <w:rPr>
          <w:rFonts w:ascii="Arial" w:hAnsi="Arial" w:cs="Arial"/>
          <w:b/>
          <w:sz w:val="22"/>
          <w:szCs w:val="22"/>
        </w:rPr>
        <w:t>at 10:00 a.m.</w:t>
      </w:r>
      <w:r w:rsidR="00E0692F">
        <w:rPr>
          <w:rFonts w:ascii="Arial" w:hAnsi="Arial" w:cs="Arial"/>
          <w:sz w:val="22"/>
          <w:szCs w:val="22"/>
        </w:rPr>
        <w:t xml:space="preserve"> </w:t>
      </w:r>
      <w:r w:rsidRPr="00777995">
        <w:rPr>
          <w:rFonts w:ascii="Arial" w:hAnsi="Arial" w:cs="Arial"/>
          <w:sz w:val="22"/>
          <w:szCs w:val="22"/>
        </w:rPr>
        <w:t xml:space="preserve">in </w:t>
      </w:r>
      <w:r w:rsidR="00E0692F">
        <w:rPr>
          <w:rFonts w:ascii="Arial" w:hAnsi="Arial" w:cs="Arial"/>
          <w:sz w:val="22"/>
          <w:szCs w:val="22"/>
        </w:rPr>
        <w:t>the Sterrett Classroom, 230 Sterrett Drive, Blacksburg, VA 24061</w:t>
      </w:r>
      <w:r w:rsidRPr="00777995">
        <w:rPr>
          <w:rFonts w:ascii="Arial" w:hAnsi="Arial" w:cs="Arial"/>
          <w:sz w:val="22"/>
          <w:szCs w:val="22"/>
        </w:rPr>
        <w:t xml:space="preserve">.  The purpose of this conference is to allow potential Offerors an opportunity </w:t>
      </w:r>
      <w:r w:rsidRPr="00777995">
        <w:rPr>
          <w:rFonts w:ascii="Arial" w:hAnsi="Arial" w:cs="Arial"/>
          <w:sz w:val="22"/>
          <w:szCs w:val="22"/>
        </w:rPr>
        <w:lastRenderedPageBreak/>
        <w:t>to present questions and obtain clarification relative to any facet of this solicitation.</w:t>
      </w:r>
    </w:p>
    <w:p w14:paraId="3D4E4C29"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FCC993B" w14:textId="77777777"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While attendance at this conference will not be a prerequisite to submitting a proposal, offerors who intend to submit a proposal are encouraged to attend.</w:t>
      </w:r>
    </w:p>
    <w:p w14:paraId="671F728E" w14:textId="77777777"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3C7A90D2" w14:textId="77777777"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Bring a copy of this solicitation with you.  Any changes resulting from this conference will be issued in a written addendum to this solicitation.</w:t>
      </w:r>
    </w:p>
    <w:p w14:paraId="45129CF5" w14:textId="77777777" w:rsidR="00C02B4C" w:rsidRPr="00777995" w:rsidRDefault="00C02B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61C4695" w14:textId="0DAE5D24" w:rsidR="00572DC3" w:rsidRPr="00777995" w:rsidRDefault="00572DC3" w:rsidP="00817272">
      <w:pPr>
        <w:ind w:left="720"/>
        <w:jc w:val="both"/>
        <w:rPr>
          <w:rFonts w:ascii="Arial" w:hAnsi="Arial" w:cs="Arial"/>
          <w:b/>
          <w:sz w:val="22"/>
          <w:szCs w:val="22"/>
        </w:rPr>
      </w:pPr>
      <w:r w:rsidRPr="00777995">
        <w:rPr>
          <w:rFonts w:ascii="Arial" w:hAnsi="Arial" w:cs="Arial"/>
          <w:b/>
          <w:sz w:val="22"/>
          <w:szCs w:val="22"/>
        </w:rPr>
        <w:t>It is strongly recommended that you obtain a</w:t>
      </w:r>
      <w:r w:rsidR="007C0006" w:rsidRPr="00777995">
        <w:rPr>
          <w:rFonts w:ascii="Arial" w:hAnsi="Arial" w:cs="Arial"/>
          <w:b/>
          <w:sz w:val="22"/>
          <w:szCs w:val="22"/>
        </w:rPr>
        <w:t xml:space="preserve"> Virginia Tech</w:t>
      </w:r>
      <w:r w:rsidRPr="00777995">
        <w:rPr>
          <w:rFonts w:ascii="Arial" w:hAnsi="Arial" w:cs="Arial"/>
          <w:b/>
          <w:sz w:val="22"/>
          <w:szCs w:val="22"/>
        </w:rPr>
        <w:t xml:space="preserve"> parking permit for display on your vehicle prior to attending the conference.  Parking permits are available from the </w:t>
      </w:r>
      <w:r w:rsidR="007C0006" w:rsidRPr="00777995">
        <w:rPr>
          <w:rFonts w:ascii="Arial" w:hAnsi="Arial" w:cs="Arial"/>
          <w:b/>
          <w:sz w:val="22"/>
          <w:szCs w:val="22"/>
        </w:rPr>
        <w:t xml:space="preserve">Virginia Tech </w:t>
      </w:r>
      <w:r w:rsidRPr="00777995">
        <w:rPr>
          <w:rFonts w:ascii="Arial" w:hAnsi="Arial" w:cs="Arial"/>
          <w:b/>
          <w:sz w:val="22"/>
          <w:szCs w:val="22"/>
        </w:rPr>
        <w:t xml:space="preserve">Parking </w:t>
      </w:r>
      <w:r w:rsidR="00162E84" w:rsidRPr="00777995">
        <w:rPr>
          <w:rFonts w:ascii="Arial" w:hAnsi="Arial" w:cs="Arial"/>
          <w:b/>
          <w:sz w:val="22"/>
          <w:szCs w:val="22"/>
        </w:rPr>
        <w:t xml:space="preserve">Services Department located at </w:t>
      </w:r>
      <w:r w:rsidR="007B37FE">
        <w:rPr>
          <w:rFonts w:ascii="Arial" w:hAnsi="Arial" w:cs="Arial"/>
          <w:b/>
          <w:sz w:val="22"/>
          <w:szCs w:val="22"/>
        </w:rPr>
        <w:t>505 Beamer Way</w:t>
      </w:r>
      <w:r w:rsidRPr="00777995">
        <w:rPr>
          <w:rFonts w:ascii="Arial" w:hAnsi="Arial" w:cs="Arial"/>
          <w:b/>
          <w:sz w:val="22"/>
          <w:szCs w:val="22"/>
        </w:rPr>
        <w:t xml:space="preserve">, phone: (540) 231-3200, e-mail: </w:t>
      </w:r>
      <w:hyperlink r:id="rId15" w:history="1">
        <w:r w:rsidRPr="00777995">
          <w:rPr>
            <w:rStyle w:val="Hyperlink"/>
            <w:rFonts w:ascii="Arial" w:hAnsi="Arial" w:cs="Arial"/>
            <w:b/>
            <w:sz w:val="22"/>
            <w:szCs w:val="22"/>
          </w:rPr>
          <w:t>parking@vt.edu</w:t>
        </w:r>
      </w:hyperlink>
      <w:r w:rsidRPr="00777995">
        <w:rPr>
          <w:rFonts w:ascii="Arial" w:hAnsi="Arial" w:cs="Arial"/>
          <w:b/>
          <w:sz w:val="22"/>
          <w:szCs w:val="22"/>
        </w:rPr>
        <w:t xml:space="preserve">. </w:t>
      </w:r>
    </w:p>
    <w:p w14:paraId="35CCAB54"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10D2A9A" w14:textId="2502F219" w:rsidR="00777995" w:rsidRPr="00563330" w:rsidRDefault="00B609B1" w:rsidP="00817272">
      <w:pPr>
        <w:ind w:left="720" w:hanging="720"/>
        <w:jc w:val="both"/>
        <w:rPr>
          <w:rFonts w:ascii="Arial" w:hAnsi="Arial" w:cs="Arial"/>
          <w:sz w:val="22"/>
          <w:szCs w:val="22"/>
        </w:rPr>
      </w:pPr>
      <w:r w:rsidRPr="00563330">
        <w:rPr>
          <w:rFonts w:ascii="Arial" w:hAnsi="Arial" w:cs="Arial"/>
          <w:sz w:val="22"/>
          <w:szCs w:val="22"/>
        </w:rPr>
        <w:t>X</w:t>
      </w:r>
      <w:r w:rsidR="00C006A9">
        <w:rPr>
          <w:rFonts w:ascii="Arial" w:hAnsi="Arial" w:cs="Arial"/>
          <w:sz w:val="22"/>
          <w:szCs w:val="22"/>
        </w:rPr>
        <w:t>I</w:t>
      </w:r>
      <w:r w:rsidRPr="00563330">
        <w:rPr>
          <w:rFonts w:ascii="Arial" w:hAnsi="Arial" w:cs="Arial"/>
          <w:sz w:val="22"/>
          <w:szCs w:val="22"/>
        </w:rPr>
        <w:t>.</w:t>
      </w:r>
      <w:r w:rsidRPr="00563330">
        <w:rPr>
          <w:rFonts w:ascii="Arial" w:hAnsi="Arial" w:cs="Arial"/>
          <w:sz w:val="22"/>
          <w:szCs w:val="22"/>
        </w:rPr>
        <w:tab/>
      </w:r>
      <w:r w:rsidRPr="00563330">
        <w:rPr>
          <w:rFonts w:ascii="Arial" w:hAnsi="Arial" w:cs="Arial"/>
          <w:sz w:val="22"/>
          <w:szCs w:val="22"/>
          <w:u w:val="single"/>
        </w:rPr>
        <w:t>INQUIRIES</w:t>
      </w:r>
      <w:r w:rsidR="001A7BE7">
        <w:rPr>
          <w:rFonts w:ascii="Arial" w:hAnsi="Arial" w:cs="Arial"/>
          <w:sz w:val="22"/>
          <w:szCs w:val="22"/>
        </w:rPr>
        <w:t>:</w:t>
      </w:r>
    </w:p>
    <w:p w14:paraId="5A936829" w14:textId="77777777" w:rsidR="00777995" w:rsidRPr="00563330" w:rsidRDefault="00777995" w:rsidP="00817272">
      <w:pPr>
        <w:ind w:left="720" w:hanging="720"/>
        <w:jc w:val="both"/>
        <w:rPr>
          <w:rFonts w:ascii="Arial" w:hAnsi="Arial" w:cs="Arial"/>
          <w:sz w:val="22"/>
          <w:szCs w:val="22"/>
        </w:rPr>
      </w:pPr>
    </w:p>
    <w:p w14:paraId="1C19A699" w14:textId="715676CB" w:rsidR="00B609B1" w:rsidRPr="00777995" w:rsidRDefault="00777995" w:rsidP="00817272">
      <w:pPr>
        <w:ind w:left="720" w:hanging="720"/>
        <w:jc w:val="both"/>
        <w:rPr>
          <w:rFonts w:ascii="Arial" w:hAnsi="Arial" w:cs="Arial"/>
          <w:sz w:val="22"/>
          <w:szCs w:val="22"/>
        </w:rPr>
      </w:pPr>
      <w:r w:rsidRPr="00563330">
        <w:rPr>
          <w:rFonts w:ascii="Arial" w:hAnsi="Arial" w:cs="Arial"/>
          <w:sz w:val="22"/>
          <w:szCs w:val="22"/>
        </w:rPr>
        <w:tab/>
      </w:r>
      <w:r w:rsidR="00B609B1" w:rsidRPr="00563330">
        <w:rPr>
          <w:rFonts w:ascii="Arial" w:hAnsi="Arial" w:cs="Arial"/>
          <w:sz w:val="22"/>
          <w:szCs w:val="22"/>
        </w:rPr>
        <w:t>All inquiries concerning this solicitation should be submitted in writing via email, citing the particular</w:t>
      </w:r>
      <w:r w:rsidR="00352B52" w:rsidRPr="00563330">
        <w:rPr>
          <w:rFonts w:ascii="Arial" w:hAnsi="Arial" w:cs="Arial"/>
          <w:sz w:val="22"/>
          <w:szCs w:val="22"/>
        </w:rPr>
        <w:t xml:space="preserve"> </w:t>
      </w:r>
      <w:r w:rsidR="00B609B1" w:rsidRPr="00563330">
        <w:rPr>
          <w:rFonts w:ascii="Arial" w:hAnsi="Arial" w:cs="Arial"/>
          <w:sz w:val="22"/>
          <w:szCs w:val="22"/>
        </w:rPr>
        <w:t xml:space="preserve">RFP section and paragraph number.  All inquiries will be answered in the form of an addendum.  Inquiries must be submitted by </w:t>
      </w:r>
      <w:r w:rsidR="00E0692F" w:rsidRPr="00C551F3">
        <w:rPr>
          <w:rFonts w:ascii="Arial" w:hAnsi="Arial" w:cs="Arial"/>
          <w:b/>
          <w:sz w:val="22"/>
          <w:szCs w:val="22"/>
        </w:rPr>
        <w:t>5:00 PM</w:t>
      </w:r>
      <w:r w:rsidR="00B609B1" w:rsidRPr="00C551F3">
        <w:rPr>
          <w:rFonts w:ascii="Arial" w:hAnsi="Arial" w:cs="Arial"/>
          <w:b/>
          <w:sz w:val="22"/>
          <w:szCs w:val="22"/>
        </w:rPr>
        <w:t xml:space="preserve"> on </w:t>
      </w:r>
      <w:r w:rsidR="00E0692F" w:rsidRPr="00C551F3">
        <w:rPr>
          <w:rFonts w:ascii="Arial" w:hAnsi="Arial" w:cs="Arial"/>
          <w:b/>
          <w:sz w:val="22"/>
          <w:szCs w:val="22"/>
        </w:rPr>
        <w:t>MARCH 27, 2019</w:t>
      </w:r>
      <w:r w:rsidR="00B609B1" w:rsidRPr="00E0692F">
        <w:rPr>
          <w:rFonts w:ascii="Arial" w:hAnsi="Arial" w:cs="Arial"/>
          <w:sz w:val="22"/>
          <w:szCs w:val="22"/>
        </w:rPr>
        <w:t>.</w:t>
      </w:r>
      <w:r w:rsidR="00B609B1" w:rsidRPr="00563330">
        <w:rPr>
          <w:rFonts w:ascii="Arial" w:hAnsi="Arial" w:cs="Arial"/>
          <w:sz w:val="22"/>
          <w:szCs w:val="22"/>
        </w:rPr>
        <w:t xml:space="preserve">  Inquiries must be submitted to the </w:t>
      </w:r>
      <w:r w:rsidR="007851F7" w:rsidRPr="00563330">
        <w:rPr>
          <w:rFonts w:ascii="Arial" w:hAnsi="Arial" w:cs="Arial"/>
          <w:sz w:val="22"/>
          <w:szCs w:val="22"/>
        </w:rPr>
        <w:t>p</w:t>
      </w:r>
      <w:r w:rsidR="00B609B1" w:rsidRPr="00563330">
        <w:rPr>
          <w:rFonts w:ascii="Arial" w:hAnsi="Arial" w:cs="Arial"/>
          <w:sz w:val="22"/>
          <w:szCs w:val="22"/>
        </w:rPr>
        <w:t>rocurement officer identified in this solicitation.</w:t>
      </w:r>
      <w:r w:rsidR="00B609B1" w:rsidRPr="00777995">
        <w:rPr>
          <w:rFonts w:ascii="Arial" w:hAnsi="Arial" w:cs="Arial"/>
          <w:sz w:val="22"/>
          <w:szCs w:val="22"/>
        </w:rPr>
        <w:t xml:space="preserve"> </w:t>
      </w:r>
    </w:p>
    <w:p w14:paraId="6BAF6C62"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DDDC98" w14:textId="7263CBD9"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I</w:t>
      </w:r>
      <w:r w:rsidR="00B609B1" w:rsidRPr="00777995">
        <w:rPr>
          <w:rFonts w:ascii="Arial" w:hAnsi="Arial" w:cs="Arial"/>
          <w:sz w:val="22"/>
          <w:szCs w:val="22"/>
        </w:rPr>
        <w:t>I</w:t>
      </w:r>
      <w:r w:rsidRPr="00777995">
        <w:rPr>
          <w:rFonts w:ascii="Arial" w:hAnsi="Arial" w:cs="Arial"/>
          <w:sz w:val="22"/>
          <w:szCs w:val="22"/>
        </w:rPr>
        <w:t xml:space="preserve">. </w:t>
      </w:r>
      <w:r w:rsidRPr="00777995">
        <w:rPr>
          <w:rFonts w:ascii="Arial" w:hAnsi="Arial" w:cs="Arial"/>
          <w:sz w:val="22"/>
          <w:szCs w:val="22"/>
        </w:rPr>
        <w:tab/>
      </w:r>
      <w:r w:rsidRPr="00777995">
        <w:rPr>
          <w:rFonts w:ascii="Arial" w:hAnsi="Arial" w:cs="Arial"/>
          <w:sz w:val="22"/>
          <w:szCs w:val="22"/>
          <w:u w:val="single"/>
        </w:rPr>
        <w:t>INVOICES</w:t>
      </w:r>
      <w:r w:rsidRPr="00777995">
        <w:rPr>
          <w:rFonts w:ascii="Arial" w:hAnsi="Arial" w:cs="Arial"/>
          <w:sz w:val="22"/>
          <w:szCs w:val="22"/>
        </w:rPr>
        <w:t>:</w:t>
      </w:r>
    </w:p>
    <w:p w14:paraId="316489C3"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905CFCF" w14:textId="68A77407" w:rsidR="00583596" w:rsidRPr="00777995" w:rsidRDefault="00583596"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Invoices for goods or services provided under any contract resulting from this solicitation shall be </w:t>
      </w:r>
      <w:r w:rsidRPr="00475D4D">
        <w:rPr>
          <w:rFonts w:ascii="Arial" w:hAnsi="Arial" w:cs="Arial"/>
          <w:sz w:val="22"/>
          <w:szCs w:val="22"/>
        </w:rPr>
        <w:t xml:space="preserve">submitted </w:t>
      </w:r>
      <w:r w:rsidR="00BD0776" w:rsidRPr="00475D4D">
        <w:rPr>
          <w:rFonts w:ascii="Arial" w:hAnsi="Arial" w:cs="Arial"/>
          <w:sz w:val="22"/>
          <w:szCs w:val="22"/>
        </w:rPr>
        <w:t xml:space="preserve">by email to </w:t>
      </w:r>
      <w:hyperlink r:id="rId16" w:history="1">
        <w:r w:rsidR="00BD0776" w:rsidRPr="0098134E">
          <w:rPr>
            <w:rStyle w:val="Hyperlink"/>
            <w:rFonts w:ascii="Arial" w:hAnsi="Arial" w:cs="Arial"/>
            <w:sz w:val="22"/>
            <w:szCs w:val="22"/>
          </w:rPr>
          <w:t>vtinvoices@vt.edu</w:t>
        </w:r>
      </w:hyperlink>
      <w:r w:rsidR="00BD0776">
        <w:rPr>
          <w:rFonts w:ascii="Arial" w:hAnsi="Arial" w:cs="Arial"/>
          <w:color w:val="FF0000"/>
          <w:sz w:val="22"/>
          <w:szCs w:val="22"/>
        </w:rPr>
        <w:t xml:space="preserve"> </w:t>
      </w:r>
      <w:r w:rsidR="00BD0776" w:rsidRPr="00475D4D">
        <w:rPr>
          <w:rFonts w:ascii="Arial" w:hAnsi="Arial" w:cs="Arial"/>
          <w:sz w:val="22"/>
          <w:szCs w:val="22"/>
        </w:rPr>
        <w:t xml:space="preserve">or by mail </w:t>
      </w:r>
      <w:r w:rsidRPr="00777995">
        <w:rPr>
          <w:rFonts w:ascii="Arial" w:hAnsi="Arial" w:cs="Arial"/>
          <w:sz w:val="22"/>
          <w:szCs w:val="22"/>
        </w:rPr>
        <w:t>to:</w:t>
      </w:r>
    </w:p>
    <w:p w14:paraId="6F022D76" w14:textId="77777777" w:rsidR="00583596" w:rsidRPr="00777995" w:rsidRDefault="00583596" w:rsidP="00817272">
      <w:pPr>
        <w:tabs>
          <w:tab w:val="left" w:pos="720"/>
          <w:tab w:val="left" w:pos="1080"/>
          <w:tab w:val="left" w:pos="1440"/>
          <w:tab w:val="left" w:pos="1800"/>
          <w:tab w:val="left" w:pos="2160"/>
          <w:tab w:val="left" w:pos="2520"/>
        </w:tabs>
        <w:jc w:val="both"/>
        <w:rPr>
          <w:rFonts w:ascii="Arial" w:hAnsi="Arial" w:cs="Arial"/>
          <w:sz w:val="22"/>
          <w:szCs w:val="22"/>
        </w:rPr>
      </w:pPr>
    </w:p>
    <w:p w14:paraId="4196EC0C" w14:textId="3F2DE9FE" w:rsidR="008F1CAC" w:rsidRPr="00777995"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lastRenderedPageBreak/>
        <w:t>Virginia Polytechnic Institute and State University</w:t>
      </w:r>
      <w:r w:rsidR="00563330" w:rsidRPr="00384008">
        <w:rPr>
          <w:rFonts w:ascii="Arial" w:hAnsi="Arial" w:cs="Arial"/>
          <w:sz w:val="22"/>
          <w:szCs w:val="22"/>
        </w:rPr>
        <w:t xml:space="preserve"> (Virginia Tech)</w:t>
      </w:r>
    </w:p>
    <w:p w14:paraId="55EA5CA7" w14:textId="77777777" w:rsidR="00583596" w:rsidRPr="00777995"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fldChar w:fldCharType="begin">
          <w:ffData>
            <w:name w:val="Text41"/>
            <w:enabled/>
            <w:calcOnExit w:val="0"/>
            <w:textInput/>
          </w:ffData>
        </w:fldChar>
      </w:r>
      <w:bookmarkStart w:id="2" w:name="Text41"/>
      <w:r w:rsidR="00583596"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00583596" w:rsidRPr="00777995">
        <w:rPr>
          <w:rFonts w:ascii="Arial" w:hAnsi="Arial" w:cs="Arial"/>
          <w:noProof/>
          <w:sz w:val="22"/>
          <w:szCs w:val="22"/>
        </w:rPr>
        <w:t>Account</w:t>
      </w:r>
      <w:r w:rsidR="00E9686C" w:rsidRPr="00777995">
        <w:rPr>
          <w:rFonts w:ascii="Arial" w:hAnsi="Arial" w:cs="Arial"/>
          <w:noProof/>
          <w:sz w:val="22"/>
          <w:szCs w:val="22"/>
        </w:rPr>
        <w:t>s</w:t>
      </w:r>
      <w:r w:rsidR="00583596" w:rsidRPr="00777995">
        <w:rPr>
          <w:rFonts w:ascii="Arial" w:hAnsi="Arial" w:cs="Arial"/>
          <w:noProof/>
          <w:sz w:val="22"/>
          <w:szCs w:val="22"/>
        </w:rPr>
        <w:t xml:space="preserve"> Payable</w:t>
      </w:r>
      <w:r w:rsidRPr="00777995">
        <w:rPr>
          <w:rFonts w:ascii="Arial" w:hAnsi="Arial" w:cs="Arial"/>
          <w:sz w:val="22"/>
          <w:szCs w:val="22"/>
        </w:rPr>
        <w:fldChar w:fldCharType="end"/>
      </w:r>
      <w:bookmarkEnd w:id="2"/>
    </w:p>
    <w:p w14:paraId="1AF159C6" w14:textId="2D9FAD4F" w:rsidR="00583596" w:rsidRPr="00777995"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North End Center, </w:t>
      </w:r>
      <w:r w:rsidR="00F2786D" w:rsidRPr="00777995">
        <w:rPr>
          <w:rFonts w:ascii="Arial" w:hAnsi="Arial" w:cs="Arial"/>
          <w:sz w:val="22"/>
          <w:szCs w:val="22"/>
        </w:rPr>
        <w:t>S</w:t>
      </w:r>
      <w:r w:rsidRPr="00777995">
        <w:rPr>
          <w:rFonts w:ascii="Arial" w:hAnsi="Arial" w:cs="Arial"/>
          <w:sz w:val="22"/>
          <w:szCs w:val="22"/>
        </w:rPr>
        <w:t>ui</w:t>
      </w:r>
      <w:r w:rsidR="00563330">
        <w:rPr>
          <w:rFonts w:ascii="Arial" w:hAnsi="Arial" w:cs="Arial"/>
          <w:sz w:val="22"/>
          <w:szCs w:val="22"/>
        </w:rPr>
        <w:t>te 3300</w:t>
      </w:r>
    </w:p>
    <w:p w14:paraId="380DB202" w14:textId="77777777" w:rsidR="00F2786D" w:rsidRPr="00777995"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300 Turner Street NW</w:t>
      </w:r>
    </w:p>
    <w:p w14:paraId="0072CF99" w14:textId="77777777" w:rsidR="00583596" w:rsidRPr="00777995"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w:t>
      </w:r>
      <w:r w:rsidR="00583596" w:rsidRPr="00777995">
        <w:rPr>
          <w:rFonts w:ascii="Arial" w:hAnsi="Arial" w:cs="Arial"/>
          <w:sz w:val="22"/>
          <w:szCs w:val="22"/>
        </w:rPr>
        <w:t xml:space="preserve">  24061</w:t>
      </w:r>
    </w:p>
    <w:p w14:paraId="4F92BE07"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79CEE17D"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C006A9">
        <w:rPr>
          <w:rFonts w:ascii="Arial" w:hAnsi="Arial" w:cs="Arial"/>
          <w:sz w:val="22"/>
          <w:szCs w:val="22"/>
        </w:rPr>
        <w:t>I</w:t>
      </w:r>
      <w:r w:rsidRPr="00777995">
        <w:rPr>
          <w:rFonts w:ascii="Arial" w:hAnsi="Arial" w:cs="Arial"/>
          <w:sz w:val="22"/>
          <w:szCs w:val="22"/>
        </w:rPr>
        <w:t>I.</w:t>
      </w:r>
      <w:r w:rsidRPr="00777995">
        <w:rPr>
          <w:rFonts w:ascii="Arial" w:hAnsi="Arial" w:cs="Arial"/>
          <w:sz w:val="22"/>
          <w:szCs w:val="22"/>
        </w:rPr>
        <w:tab/>
      </w:r>
      <w:r w:rsidRPr="00777995">
        <w:rPr>
          <w:rFonts w:ascii="Arial" w:hAnsi="Arial" w:cs="Arial"/>
          <w:sz w:val="22"/>
          <w:szCs w:val="22"/>
          <w:u w:val="single"/>
        </w:rPr>
        <w:t>METHOD OF PAYMENT</w:t>
      </w:r>
      <w:r w:rsidRPr="00777995">
        <w:rPr>
          <w:rFonts w:ascii="Arial" w:hAnsi="Arial" w:cs="Arial"/>
          <w:sz w:val="22"/>
          <w:szCs w:val="22"/>
        </w:rPr>
        <w:t>:</w:t>
      </w:r>
    </w:p>
    <w:p w14:paraId="13FF8F43" w14:textId="77777777"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3E1D13D9" w:rsidR="00EA3937" w:rsidRPr="004952AF" w:rsidRDefault="00EA3937" w:rsidP="00817272">
      <w:pPr>
        <w:tabs>
          <w:tab w:val="left" w:pos="720"/>
          <w:tab w:val="left" w:pos="1080"/>
          <w:tab w:val="left" w:pos="1440"/>
          <w:tab w:val="left" w:pos="1800"/>
          <w:tab w:val="left" w:pos="2160"/>
          <w:tab w:val="left" w:pos="2520"/>
        </w:tabs>
        <w:ind w:left="720"/>
        <w:jc w:val="both"/>
        <w:rPr>
          <w:rFonts w:ascii="Arial" w:hAnsi="Arial" w:cs="Arial"/>
          <w:color w:val="FF0000"/>
          <w:sz w:val="22"/>
          <w:szCs w:val="22"/>
        </w:rPr>
      </w:pP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r w:rsidR="004952AF">
        <w:rPr>
          <w:rFonts w:ascii="Arial" w:hAnsi="Arial" w:cs="Arial"/>
          <w:sz w:val="22"/>
          <w:szCs w:val="22"/>
        </w:rPr>
        <w:t xml:space="preserve">  </w:t>
      </w:r>
    </w:p>
    <w:p w14:paraId="67436ABB" w14:textId="77777777" w:rsidR="00EA3937" w:rsidRPr="00777995"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8B9E3F8" w14:textId="4F0E4FA9" w:rsidR="006012E0" w:rsidRDefault="00EA3937" w:rsidP="00C43861">
      <w:pPr>
        <w:ind w:left="720"/>
        <w:jc w:val="both"/>
        <w:rPr>
          <w:rFonts w:ascii="Arial" w:hAnsi="Arial" w:cs="Arial"/>
          <w:sz w:val="22"/>
          <w:szCs w:val="22"/>
        </w:rPr>
      </w:pPr>
      <w:r w:rsidRPr="00777995">
        <w:rPr>
          <w:rFonts w:ascii="Arial" w:hAnsi="Arial" w:cs="Arial"/>
          <w:sz w:val="22"/>
          <w:szCs w:val="22"/>
        </w:rPr>
        <w:t xml:space="preserve">Payment can be expedited through the use of </w:t>
      </w:r>
      <w:r w:rsidR="00B90459" w:rsidRPr="00777995">
        <w:rPr>
          <w:rFonts w:ascii="Arial" w:hAnsi="Arial" w:cs="Arial"/>
          <w:sz w:val="22"/>
          <w:szCs w:val="22"/>
        </w:rPr>
        <w:t>the Wells One AP Control</w:t>
      </w:r>
      <w:r w:rsidRPr="00777995">
        <w:rPr>
          <w:rFonts w:ascii="Arial" w:hAnsi="Arial" w:cs="Arial"/>
          <w:sz w:val="22"/>
          <w:szCs w:val="22"/>
        </w:rPr>
        <w:t xml:space="preserve"> </w:t>
      </w:r>
      <w:r w:rsidR="00B90459" w:rsidRPr="00777995">
        <w:rPr>
          <w:rFonts w:ascii="Arial" w:hAnsi="Arial" w:cs="Arial"/>
          <w:sz w:val="22"/>
          <w:szCs w:val="22"/>
        </w:rPr>
        <w:t>P</w:t>
      </w:r>
      <w:r w:rsidRPr="00777995">
        <w:rPr>
          <w:rFonts w:ascii="Arial" w:hAnsi="Arial" w:cs="Arial"/>
          <w:sz w:val="22"/>
          <w:szCs w:val="22"/>
        </w:rPr>
        <w:t xml:space="preserve">ayment </w:t>
      </w:r>
      <w:r w:rsidR="00B90459" w:rsidRPr="00777995">
        <w:rPr>
          <w:rFonts w:ascii="Arial" w:hAnsi="Arial" w:cs="Arial"/>
          <w:sz w:val="22"/>
          <w:szCs w:val="22"/>
        </w:rPr>
        <w:t>S</w:t>
      </w:r>
      <w:r w:rsidRPr="00777995">
        <w:rPr>
          <w:rFonts w:ascii="Arial" w:hAnsi="Arial" w:cs="Arial"/>
          <w:sz w:val="22"/>
          <w:szCs w:val="22"/>
        </w:rPr>
        <w:t xml:space="preserve">ystem.  </w:t>
      </w:r>
      <w:r w:rsidR="00B90459" w:rsidRPr="00777995">
        <w:rPr>
          <w:rFonts w:ascii="Arial" w:hAnsi="Arial" w:cs="Arial"/>
          <w:sz w:val="22"/>
          <w:szCs w:val="22"/>
        </w:rPr>
        <w:t xml:space="preserve">Virginia Tech strongly encourages participation in this program.  </w:t>
      </w:r>
      <w:r w:rsidRPr="00777995">
        <w:rPr>
          <w:rFonts w:ascii="Arial" w:hAnsi="Arial" w:cs="Arial"/>
          <w:sz w:val="22"/>
          <w:szCs w:val="22"/>
        </w:rPr>
        <w:t xml:space="preserve">For more information on this program please refer to Virginia Tech’s </w:t>
      </w:r>
      <w:r w:rsidR="0017756D" w:rsidRPr="00777995">
        <w:rPr>
          <w:rFonts w:ascii="Arial" w:hAnsi="Arial" w:cs="Arial"/>
          <w:sz w:val="22"/>
          <w:szCs w:val="22"/>
        </w:rPr>
        <w:t>Procurement</w:t>
      </w:r>
      <w:r w:rsidRPr="00777995">
        <w:rPr>
          <w:rFonts w:ascii="Arial" w:hAnsi="Arial" w:cs="Arial"/>
          <w:sz w:val="22"/>
          <w:szCs w:val="22"/>
        </w:rPr>
        <w:t xml:space="preserve"> website</w:t>
      </w:r>
      <w:r w:rsidR="006012E0">
        <w:rPr>
          <w:rFonts w:ascii="Arial" w:hAnsi="Arial" w:cs="Arial"/>
          <w:sz w:val="22"/>
          <w:szCs w:val="22"/>
        </w:rPr>
        <w:t xml:space="preserve"> located at the following link</w:t>
      </w:r>
      <w:r w:rsidRPr="00777995">
        <w:rPr>
          <w:rFonts w:ascii="Arial" w:hAnsi="Arial" w:cs="Arial"/>
          <w:sz w:val="22"/>
          <w:szCs w:val="22"/>
        </w:rPr>
        <w:t>:</w:t>
      </w:r>
    </w:p>
    <w:p w14:paraId="798CF7C1" w14:textId="37591C8A" w:rsidR="00EA3937" w:rsidRDefault="00337C23" w:rsidP="00C43861">
      <w:pPr>
        <w:ind w:left="720"/>
        <w:jc w:val="both"/>
        <w:rPr>
          <w:rFonts w:ascii="Arial" w:hAnsi="Arial" w:cs="Arial"/>
          <w:sz w:val="22"/>
          <w:szCs w:val="22"/>
        </w:rPr>
      </w:pPr>
      <w:hyperlink r:id="rId17" w:history="1">
        <w:r w:rsidR="008C56B7" w:rsidRPr="00D60BA5">
          <w:rPr>
            <w:rStyle w:val="Hyperlink"/>
            <w:rFonts w:ascii="Arial" w:hAnsi="Arial" w:cs="Arial"/>
            <w:sz w:val="22"/>
          </w:rPr>
          <w:t>http://www.procurement.vt.edu/vendor/wellsone.htm</w:t>
        </w:r>
        <w:r w:rsidR="008C56B7" w:rsidRPr="004203D9">
          <w:rPr>
            <w:rStyle w:val="Hyperlink"/>
            <w:rFonts w:ascii="Arial" w:hAnsi="Arial" w:cs="Arial"/>
            <w:sz w:val="22"/>
          </w:rPr>
          <w:t>l</w:t>
        </w:r>
      </w:hyperlink>
      <w:r w:rsidR="000831AF" w:rsidRPr="008C56B7">
        <w:rPr>
          <w:rFonts w:ascii="Arial" w:hAnsi="Arial" w:cs="Arial"/>
          <w:color w:val="1F497D"/>
          <w:sz w:val="40"/>
          <w:szCs w:val="22"/>
        </w:rPr>
        <w:t xml:space="preserve"> </w:t>
      </w:r>
      <w:r w:rsidR="00B90459" w:rsidRPr="00777995">
        <w:rPr>
          <w:rFonts w:ascii="Arial" w:hAnsi="Arial" w:cs="Arial"/>
          <w:sz w:val="22"/>
          <w:szCs w:val="22"/>
        </w:rPr>
        <w:t xml:space="preserve">or contact the </w:t>
      </w:r>
      <w:r w:rsidR="00A750BA" w:rsidRPr="00777995">
        <w:rPr>
          <w:rFonts w:ascii="Arial" w:hAnsi="Arial" w:cs="Arial"/>
          <w:sz w:val="22"/>
          <w:szCs w:val="22"/>
        </w:rPr>
        <w:t>procurement officer</w:t>
      </w:r>
      <w:r w:rsidR="00BF43EF" w:rsidRPr="00777995">
        <w:rPr>
          <w:rFonts w:ascii="Arial" w:hAnsi="Arial" w:cs="Arial"/>
          <w:sz w:val="22"/>
          <w:szCs w:val="22"/>
        </w:rPr>
        <w:t xml:space="preserve"> </w:t>
      </w:r>
      <w:r w:rsidR="00B90459" w:rsidRPr="00777995">
        <w:rPr>
          <w:rFonts w:ascii="Arial" w:hAnsi="Arial" w:cs="Arial"/>
          <w:sz w:val="22"/>
          <w:szCs w:val="22"/>
        </w:rPr>
        <w:t xml:space="preserve">identified in the RFP. </w:t>
      </w:r>
    </w:p>
    <w:p w14:paraId="02074096" w14:textId="77777777" w:rsidR="00C43861" w:rsidRPr="00777995" w:rsidRDefault="00C43861" w:rsidP="00C43861">
      <w:pPr>
        <w:ind w:left="720"/>
        <w:jc w:val="both"/>
        <w:rPr>
          <w:rFonts w:ascii="Arial" w:hAnsi="Arial" w:cs="Arial"/>
          <w:sz w:val="22"/>
          <w:szCs w:val="22"/>
        </w:rPr>
      </w:pPr>
    </w:p>
    <w:p w14:paraId="300998EE" w14:textId="4F68360F" w:rsidR="00D437CD" w:rsidRPr="00777995" w:rsidRDefault="00231CB1" w:rsidP="00817272">
      <w:pPr>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C006A9">
        <w:rPr>
          <w:rFonts w:ascii="Arial" w:hAnsi="Arial" w:cs="Arial"/>
          <w:sz w:val="22"/>
          <w:szCs w:val="22"/>
        </w:rPr>
        <w:t>V</w:t>
      </w:r>
      <w:r w:rsidRPr="00777995">
        <w:rPr>
          <w:rFonts w:ascii="Arial" w:hAnsi="Arial" w:cs="Arial"/>
          <w:sz w:val="22"/>
          <w:szCs w:val="22"/>
        </w:rPr>
        <w:t>.</w:t>
      </w:r>
      <w:r w:rsidRPr="00777995">
        <w:rPr>
          <w:rFonts w:ascii="Arial" w:hAnsi="Arial" w:cs="Arial"/>
          <w:sz w:val="22"/>
          <w:szCs w:val="22"/>
        </w:rPr>
        <w:tab/>
      </w:r>
      <w:r w:rsidR="00D437CD" w:rsidRPr="00777995">
        <w:rPr>
          <w:rFonts w:ascii="Arial" w:hAnsi="Arial" w:cs="Arial"/>
          <w:sz w:val="22"/>
          <w:szCs w:val="22"/>
          <w:u w:val="single"/>
        </w:rPr>
        <w:t>ADDENDUM</w:t>
      </w:r>
      <w:r w:rsidR="00D437CD" w:rsidRPr="00777995">
        <w:rPr>
          <w:rFonts w:ascii="Arial" w:hAnsi="Arial" w:cs="Arial"/>
          <w:sz w:val="22"/>
          <w:szCs w:val="22"/>
        </w:rPr>
        <w:t>:</w:t>
      </w:r>
    </w:p>
    <w:p w14:paraId="7B3CB900" w14:textId="77777777" w:rsidR="00D437CD" w:rsidRPr="00777995" w:rsidRDefault="00D437CD" w:rsidP="00817272">
      <w:pPr>
        <w:ind w:left="720" w:hanging="720"/>
        <w:jc w:val="both"/>
        <w:rPr>
          <w:rFonts w:ascii="Arial" w:hAnsi="Arial" w:cs="Arial"/>
          <w:sz w:val="22"/>
          <w:szCs w:val="22"/>
        </w:rPr>
      </w:pPr>
    </w:p>
    <w:p w14:paraId="63922D55" w14:textId="76F64333" w:rsidR="00231CB1" w:rsidRPr="00777995" w:rsidRDefault="00231CB1" w:rsidP="00817272">
      <w:pPr>
        <w:ind w:left="720"/>
        <w:jc w:val="both"/>
        <w:rPr>
          <w:rFonts w:ascii="Arial" w:hAnsi="Arial" w:cs="Arial"/>
          <w:sz w:val="22"/>
          <w:szCs w:val="22"/>
        </w:rPr>
      </w:pPr>
      <w:r w:rsidRPr="00777995">
        <w:rPr>
          <w:rFonts w:ascii="Arial" w:hAnsi="Arial" w:cs="Arial"/>
          <w:sz w:val="22"/>
          <w:szCs w:val="22"/>
        </w:rPr>
        <w:t xml:space="preserve">Any </w:t>
      </w:r>
      <w:r w:rsidRPr="00777995">
        <w:rPr>
          <w:rFonts w:ascii="Arial" w:hAnsi="Arial" w:cs="Arial"/>
          <w:b/>
          <w:bCs/>
          <w:sz w:val="22"/>
          <w:szCs w:val="22"/>
          <w:u w:val="single"/>
        </w:rPr>
        <w:t>ADDENDUM</w:t>
      </w:r>
      <w:r w:rsidRPr="00777995">
        <w:rPr>
          <w:rFonts w:ascii="Arial" w:hAnsi="Arial" w:cs="Arial"/>
          <w:sz w:val="22"/>
          <w:szCs w:val="22"/>
        </w:rPr>
        <w:t xml:space="preserve"> issued for this solicitation may be accessed at</w:t>
      </w:r>
      <w:r w:rsidR="006012E0">
        <w:rPr>
          <w:rFonts w:ascii="Arial" w:hAnsi="Arial" w:cs="Arial"/>
          <w:sz w:val="22"/>
          <w:szCs w:val="22"/>
        </w:rPr>
        <w:t xml:space="preserve"> the following link:</w:t>
      </w:r>
      <w:r w:rsidRPr="00777995">
        <w:rPr>
          <w:rFonts w:ascii="Arial" w:hAnsi="Arial" w:cs="Arial"/>
          <w:sz w:val="22"/>
          <w:szCs w:val="22"/>
        </w:rPr>
        <w:t xml:space="preserve"> </w:t>
      </w:r>
      <w:hyperlink r:id="rId18" w:history="1">
        <w:r w:rsidR="008C56B7" w:rsidRPr="008C56B7">
          <w:rPr>
            <w:rStyle w:val="Hyperlink"/>
            <w:rFonts w:ascii="Arial" w:hAnsi="Arial" w:cs="Arial"/>
            <w:sz w:val="22"/>
            <w:szCs w:val="22"/>
          </w:rPr>
          <w:t>http://www.apps.vpfin.vt.edu/html.docs/bids.php</w:t>
        </w:r>
      </w:hyperlink>
      <w:r w:rsidRPr="008C56B7">
        <w:rPr>
          <w:rFonts w:ascii="Arial" w:hAnsi="Arial" w:cs="Arial"/>
          <w:sz w:val="22"/>
          <w:szCs w:val="22"/>
        </w:rPr>
        <w:t>.</w:t>
      </w:r>
      <w:r w:rsidRPr="008C56B7">
        <w:rPr>
          <w:rFonts w:ascii="Arial" w:hAnsi="Arial" w:cs="Arial"/>
          <w:sz w:val="28"/>
          <w:szCs w:val="22"/>
        </w:rPr>
        <w:t xml:space="preserve">  </w:t>
      </w:r>
      <w:r w:rsidRPr="00777995">
        <w:rPr>
          <w:rFonts w:ascii="Arial" w:hAnsi="Arial" w:cs="Arial"/>
          <w:sz w:val="22"/>
          <w:szCs w:val="22"/>
        </w:rPr>
        <w:t>Since a paper copy of the addendum will not be mailed to you, we encourage you to check the web site regularly.</w:t>
      </w:r>
    </w:p>
    <w:p w14:paraId="4EA328F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4689E3E" w14:textId="4397F9E9" w:rsidR="00AF7B70" w:rsidRPr="00777995" w:rsidRDefault="00B609B1" w:rsidP="00817272">
      <w:pPr>
        <w:jc w:val="both"/>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V</w:t>
      </w:r>
      <w:r w:rsidR="00AF7B70" w:rsidRPr="00777995">
        <w:rPr>
          <w:rFonts w:ascii="Arial" w:hAnsi="Arial" w:cs="Arial"/>
          <w:sz w:val="22"/>
          <w:szCs w:val="22"/>
        </w:rPr>
        <w:t>.</w:t>
      </w:r>
      <w:r w:rsidR="00AF7B70" w:rsidRPr="00777995">
        <w:rPr>
          <w:rFonts w:ascii="Arial" w:hAnsi="Arial" w:cs="Arial"/>
          <w:sz w:val="22"/>
          <w:szCs w:val="22"/>
        </w:rPr>
        <w:tab/>
      </w:r>
      <w:r w:rsidR="00AF7B70" w:rsidRPr="00777995">
        <w:rPr>
          <w:rFonts w:ascii="Arial" w:hAnsi="Arial" w:cs="Arial"/>
          <w:sz w:val="22"/>
          <w:szCs w:val="22"/>
          <w:u w:val="single"/>
        </w:rPr>
        <w:t>COMMUNICATIONS</w:t>
      </w:r>
      <w:r w:rsidR="00AF7B70" w:rsidRPr="00777995">
        <w:rPr>
          <w:rFonts w:ascii="Arial" w:hAnsi="Arial" w:cs="Arial"/>
          <w:sz w:val="22"/>
          <w:szCs w:val="22"/>
        </w:rPr>
        <w:t>:</w:t>
      </w:r>
    </w:p>
    <w:p w14:paraId="1C8BA809" w14:textId="77777777" w:rsidR="00AF7B70" w:rsidRPr="00777995" w:rsidRDefault="00AF7B70" w:rsidP="00817272">
      <w:pPr>
        <w:jc w:val="both"/>
        <w:rPr>
          <w:rFonts w:ascii="Arial" w:hAnsi="Arial" w:cs="Arial"/>
          <w:sz w:val="22"/>
          <w:szCs w:val="22"/>
        </w:rPr>
      </w:pPr>
    </w:p>
    <w:p w14:paraId="34BA303F" w14:textId="1F9E071A" w:rsidR="003478B1" w:rsidRPr="00777995" w:rsidRDefault="00AF7B70" w:rsidP="00817272">
      <w:pPr>
        <w:ind w:left="720"/>
        <w:jc w:val="both"/>
        <w:rPr>
          <w:rFonts w:ascii="Arial" w:hAnsi="Arial" w:cs="Arial"/>
          <w:sz w:val="22"/>
          <w:szCs w:val="22"/>
        </w:rPr>
      </w:pPr>
      <w:r w:rsidRPr="00777995">
        <w:rPr>
          <w:rFonts w:ascii="Arial" w:hAnsi="Arial" w:cs="Arial"/>
          <w:sz w:val="22"/>
          <w:szCs w:val="22"/>
        </w:rPr>
        <w:t xml:space="preserve">Communications regarding this </w:t>
      </w:r>
      <w:r w:rsidR="00A750BA" w:rsidRPr="00777995">
        <w:rPr>
          <w:rFonts w:ascii="Arial" w:hAnsi="Arial" w:cs="Arial"/>
          <w:sz w:val="22"/>
          <w:szCs w:val="22"/>
        </w:rPr>
        <w:t>solicitation</w:t>
      </w:r>
      <w:r w:rsidRPr="00777995">
        <w:rPr>
          <w:rFonts w:ascii="Arial" w:hAnsi="Arial" w:cs="Arial"/>
          <w:sz w:val="22"/>
          <w:szCs w:val="22"/>
        </w:rPr>
        <w:t xml:space="preserve"> shall be formal fro</w:t>
      </w:r>
      <w:r w:rsidR="00A750BA" w:rsidRPr="00777995">
        <w:rPr>
          <w:rFonts w:ascii="Arial" w:hAnsi="Arial" w:cs="Arial"/>
          <w:sz w:val="22"/>
          <w:szCs w:val="22"/>
        </w:rPr>
        <w:t>m the date of issue</w:t>
      </w:r>
      <w:r w:rsidRPr="00777995">
        <w:rPr>
          <w:rFonts w:ascii="Arial" w:hAnsi="Arial" w:cs="Arial"/>
          <w:sz w:val="22"/>
          <w:szCs w:val="22"/>
        </w:rPr>
        <w:t xml:space="preserve">, until either a Contractor has been selected or the </w:t>
      </w:r>
      <w:r w:rsidR="0035575C" w:rsidRPr="00777995">
        <w:rPr>
          <w:rFonts w:ascii="Arial" w:hAnsi="Arial" w:cs="Arial"/>
          <w:sz w:val="22"/>
          <w:szCs w:val="22"/>
        </w:rPr>
        <w:t>Procurement</w:t>
      </w:r>
      <w:r w:rsidRPr="00777995">
        <w:rPr>
          <w:rFonts w:ascii="Arial" w:hAnsi="Arial" w:cs="Arial"/>
          <w:sz w:val="22"/>
          <w:szCs w:val="22"/>
        </w:rPr>
        <w:t xml:space="preserve"> </w:t>
      </w:r>
      <w:r w:rsidR="0035575C" w:rsidRPr="00777995">
        <w:rPr>
          <w:rFonts w:ascii="Arial" w:hAnsi="Arial" w:cs="Arial"/>
          <w:sz w:val="22"/>
          <w:szCs w:val="22"/>
        </w:rPr>
        <w:t>Department</w:t>
      </w:r>
      <w:r w:rsidRPr="00777995">
        <w:rPr>
          <w:rFonts w:ascii="Arial" w:hAnsi="Arial" w:cs="Arial"/>
          <w:sz w:val="22"/>
          <w:szCs w:val="22"/>
        </w:rPr>
        <w:t xml:space="preserve"> rejects all proposals.  Formal communications will be directed to the</w:t>
      </w:r>
      <w:r w:rsidR="00A750BA" w:rsidRPr="00777995">
        <w:rPr>
          <w:rFonts w:ascii="Arial" w:hAnsi="Arial" w:cs="Arial"/>
          <w:sz w:val="22"/>
          <w:szCs w:val="22"/>
        </w:rPr>
        <w:t xml:space="preserve"> procurement </w:t>
      </w:r>
      <w:r w:rsidR="00A750BA" w:rsidRPr="00777995">
        <w:rPr>
          <w:rFonts w:ascii="Arial" w:hAnsi="Arial" w:cs="Arial"/>
          <w:sz w:val="22"/>
          <w:szCs w:val="22"/>
        </w:rPr>
        <w:lastRenderedPageBreak/>
        <w:t>officer listed on this solicitation.</w:t>
      </w:r>
      <w:r w:rsidRPr="00777995">
        <w:rPr>
          <w:rFonts w:ascii="Arial" w:hAnsi="Arial" w:cs="Arial"/>
          <w:sz w:val="22"/>
          <w:szCs w:val="22"/>
        </w:rPr>
        <w:t xml:space="preserve">  Informal communications, including but not limited to request for information, comments or</w:t>
      </w:r>
      <w:r w:rsidR="00A750BA" w:rsidRPr="00777995">
        <w:rPr>
          <w:rFonts w:ascii="Arial" w:hAnsi="Arial" w:cs="Arial"/>
          <w:sz w:val="22"/>
          <w:szCs w:val="22"/>
        </w:rPr>
        <w:t xml:space="preserve"> speculations regarding this solicitation</w:t>
      </w:r>
      <w:r w:rsidRPr="00777995">
        <w:rPr>
          <w:rFonts w:ascii="Arial" w:hAnsi="Arial" w:cs="Arial"/>
          <w:sz w:val="22"/>
          <w:szCs w:val="22"/>
        </w:rPr>
        <w:t xml:space="preserve"> to any University employee other than a </w:t>
      </w:r>
      <w:r w:rsidR="0035575C" w:rsidRPr="00777995">
        <w:rPr>
          <w:rFonts w:ascii="Arial" w:hAnsi="Arial" w:cs="Arial"/>
          <w:sz w:val="22"/>
          <w:szCs w:val="22"/>
        </w:rPr>
        <w:t>Procurement Department</w:t>
      </w:r>
      <w:r w:rsidRPr="00777995">
        <w:rPr>
          <w:rFonts w:ascii="Arial" w:hAnsi="Arial" w:cs="Arial"/>
          <w:sz w:val="22"/>
          <w:szCs w:val="22"/>
        </w:rPr>
        <w:t xml:space="preserve"> representative may result in the offending Offeror’s proposal being rejected.</w:t>
      </w:r>
    </w:p>
    <w:p w14:paraId="65D9A598" w14:textId="77777777" w:rsidR="003478B1" w:rsidRPr="00777995" w:rsidRDefault="003478B1" w:rsidP="00817272">
      <w:pPr>
        <w:ind w:left="720"/>
        <w:jc w:val="both"/>
        <w:rPr>
          <w:rFonts w:ascii="Arial" w:hAnsi="Arial" w:cs="Arial"/>
          <w:sz w:val="22"/>
          <w:szCs w:val="22"/>
        </w:rPr>
      </w:pPr>
    </w:p>
    <w:p w14:paraId="69B2A7B6" w14:textId="0FA6D409" w:rsidR="003478B1" w:rsidRPr="00777995" w:rsidRDefault="00074F3B" w:rsidP="00817272">
      <w:pPr>
        <w:ind w:left="720" w:hanging="720"/>
        <w:jc w:val="both"/>
        <w:rPr>
          <w:rFonts w:ascii="Arial" w:hAnsi="Arial" w:cs="Arial"/>
          <w:sz w:val="22"/>
          <w:szCs w:val="22"/>
          <w:u w:val="single"/>
        </w:rPr>
      </w:pPr>
      <w:r w:rsidRPr="00777995">
        <w:rPr>
          <w:rFonts w:ascii="Arial" w:hAnsi="Arial" w:cs="Arial"/>
          <w:sz w:val="22"/>
          <w:szCs w:val="22"/>
        </w:rPr>
        <w:t>XV</w:t>
      </w:r>
      <w:r w:rsidR="00E76684">
        <w:rPr>
          <w:rFonts w:ascii="Arial" w:hAnsi="Arial" w:cs="Arial"/>
          <w:sz w:val="22"/>
          <w:szCs w:val="22"/>
        </w:rPr>
        <w:t>I</w:t>
      </w:r>
      <w:r w:rsidR="00144A7C" w:rsidRPr="00777995">
        <w:rPr>
          <w:rFonts w:ascii="Arial" w:hAnsi="Arial" w:cs="Arial"/>
          <w:sz w:val="22"/>
          <w:szCs w:val="22"/>
        </w:rPr>
        <w:t>.</w:t>
      </w:r>
      <w:r w:rsidRPr="00777995">
        <w:rPr>
          <w:rFonts w:ascii="Arial" w:hAnsi="Arial" w:cs="Arial"/>
          <w:sz w:val="22"/>
          <w:szCs w:val="22"/>
        </w:rPr>
        <w:tab/>
      </w:r>
      <w:r w:rsidR="003478B1" w:rsidRPr="00777995">
        <w:rPr>
          <w:rFonts w:ascii="Arial" w:hAnsi="Arial" w:cs="Arial"/>
          <w:sz w:val="22"/>
          <w:szCs w:val="22"/>
          <w:u w:val="single"/>
        </w:rPr>
        <w:t>CONTROLLING VERSION OF SOLICITATION</w:t>
      </w:r>
      <w:r w:rsidRPr="00777995">
        <w:rPr>
          <w:rFonts w:ascii="Arial" w:hAnsi="Arial" w:cs="Arial"/>
          <w:sz w:val="22"/>
          <w:szCs w:val="22"/>
          <w:u w:val="single"/>
        </w:rPr>
        <w:t>:</w:t>
      </w:r>
    </w:p>
    <w:p w14:paraId="05D8D5C0" w14:textId="77777777" w:rsidR="00074F3B" w:rsidRPr="00777995" w:rsidRDefault="00074F3B" w:rsidP="00817272">
      <w:pPr>
        <w:ind w:left="720" w:hanging="720"/>
        <w:jc w:val="both"/>
        <w:rPr>
          <w:rFonts w:ascii="Arial" w:hAnsi="Arial" w:cs="Arial"/>
          <w:sz w:val="22"/>
          <w:szCs w:val="22"/>
          <w:u w:val="single"/>
        </w:rPr>
      </w:pPr>
    </w:p>
    <w:p w14:paraId="6A8CD80D" w14:textId="0680ADD4" w:rsidR="003478B1" w:rsidRPr="00777995" w:rsidRDefault="00090BC6" w:rsidP="00817272">
      <w:pPr>
        <w:ind w:left="720"/>
        <w:jc w:val="both"/>
        <w:rPr>
          <w:rFonts w:ascii="Arial" w:hAnsi="Arial" w:cs="Arial"/>
          <w:sz w:val="22"/>
          <w:szCs w:val="22"/>
        </w:rPr>
      </w:pPr>
      <w:r w:rsidRPr="00D60BA5">
        <w:rPr>
          <w:rFonts w:ascii="Arial" w:hAnsi="Arial" w:cs="Arial"/>
          <w:sz w:val="22"/>
          <w:szCs w:val="22"/>
        </w:rPr>
        <w:t>The posted</w:t>
      </w:r>
      <w:r w:rsidR="003478B1"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14:paraId="3849587E" w14:textId="77777777" w:rsidR="00E60E0D" w:rsidRPr="00777995" w:rsidRDefault="00E60E0D" w:rsidP="00817272">
      <w:pPr>
        <w:ind w:left="720"/>
        <w:jc w:val="both"/>
        <w:rPr>
          <w:rFonts w:ascii="Arial" w:hAnsi="Arial" w:cs="Arial"/>
          <w:sz w:val="22"/>
          <w:szCs w:val="22"/>
        </w:rPr>
      </w:pPr>
    </w:p>
    <w:p w14:paraId="2B93B8DB" w14:textId="4C409B85" w:rsidR="00231CB1" w:rsidRPr="00777995" w:rsidRDefault="00AF7B70"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EA3937" w:rsidRPr="00777995">
        <w:rPr>
          <w:rFonts w:ascii="Arial" w:hAnsi="Arial" w:cs="Arial"/>
          <w:sz w:val="22"/>
          <w:szCs w:val="22"/>
        </w:rPr>
        <w:t>V</w:t>
      </w:r>
      <w:r w:rsidR="00C006A9">
        <w:rPr>
          <w:rFonts w:ascii="Arial" w:hAnsi="Arial" w:cs="Arial"/>
          <w:sz w:val="22"/>
          <w:szCs w:val="22"/>
        </w:rPr>
        <w:t>I</w:t>
      </w:r>
      <w:r w:rsidR="00B609B1" w:rsidRPr="00777995">
        <w:rPr>
          <w:rFonts w:ascii="Arial" w:hAnsi="Arial" w:cs="Arial"/>
          <w:sz w:val="22"/>
          <w:szCs w:val="22"/>
        </w:rPr>
        <w:t>I</w:t>
      </w:r>
      <w:r w:rsidR="00231CB1" w:rsidRPr="00777995">
        <w:rPr>
          <w:rFonts w:ascii="Arial" w:hAnsi="Arial" w:cs="Arial"/>
          <w:sz w:val="22"/>
          <w:szCs w:val="22"/>
        </w:rPr>
        <w:t>.</w:t>
      </w:r>
      <w:r w:rsidR="00231CB1" w:rsidRPr="00777995">
        <w:rPr>
          <w:rFonts w:ascii="Arial" w:hAnsi="Arial" w:cs="Arial"/>
          <w:sz w:val="22"/>
          <w:szCs w:val="22"/>
        </w:rPr>
        <w:tab/>
      </w:r>
      <w:r w:rsidR="00231CB1" w:rsidRPr="00777995">
        <w:rPr>
          <w:rFonts w:ascii="Arial" w:hAnsi="Arial" w:cs="Arial"/>
          <w:sz w:val="22"/>
          <w:szCs w:val="22"/>
          <w:u w:val="single"/>
        </w:rPr>
        <w:t>TERMS AND CONDITIONS</w:t>
      </w:r>
      <w:r w:rsidR="00D437CD" w:rsidRPr="00777995">
        <w:rPr>
          <w:rFonts w:ascii="Arial" w:hAnsi="Arial" w:cs="Arial"/>
          <w:sz w:val="22"/>
          <w:szCs w:val="22"/>
          <w:u w:val="single"/>
        </w:rPr>
        <w:t>:</w:t>
      </w:r>
    </w:p>
    <w:p w14:paraId="5D27686C" w14:textId="77777777" w:rsidR="00231CB1" w:rsidRPr="00777995"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This solicitation and any resulting contract/purchase order shall be governed by the attached terms and conditions</w:t>
      </w:r>
      <w:r w:rsidR="009E1FD0" w:rsidRPr="008D06AF">
        <w:rPr>
          <w:rFonts w:ascii="Arial" w:hAnsi="Arial" w:cs="Arial"/>
          <w:sz w:val="22"/>
          <w:szCs w:val="22"/>
        </w:rPr>
        <w:t xml:space="preserve">, see </w:t>
      </w:r>
      <w:r w:rsidR="009E1FD0" w:rsidRPr="00C551F3">
        <w:rPr>
          <w:rFonts w:ascii="Arial" w:hAnsi="Arial" w:cs="Arial"/>
          <w:sz w:val="22"/>
          <w:szCs w:val="22"/>
        </w:rPr>
        <w:t>Attachment A.</w:t>
      </w:r>
    </w:p>
    <w:p w14:paraId="6BC2A23C" w14:textId="77777777" w:rsidR="004C2D37"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35A07D2" w14:textId="47CFDAC9" w:rsidR="004C2D37" w:rsidRDefault="004C2D37" w:rsidP="001A15AC">
      <w:pPr>
        <w:jc w:val="both"/>
        <w:outlineLvl w:val="0"/>
        <w:rPr>
          <w:rFonts w:ascii="Arial" w:hAnsi="Arial" w:cs="Arial"/>
          <w:sz w:val="22"/>
          <w:szCs w:val="22"/>
        </w:rPr>
      </w:pPr>
      <w:r w:rsidRPr="00777995">
        <w:rPr>
          <w:rFonts w:ascii="Arial" w:hAnsi="Arial" w:cs="Arial"/>
          <w:sz w:val="22"/>
          <w:szCs w:val="22"/>
        </w:rPr>
        <w:t>X</w:t>
      </w:r>
      <w:r>
        <w:rPr>
          <w:rFonts w:ascii="Arial" w:hAnsi="Arial" w:cs="Arial"/>
          <w:sz w:val="22"/>
          <w:szCs w:val="22"/>
        </w:rPr>
        <w:t>VI</w:t>
      </w:r>
      <w:r w:rsidR="00C006A9">
        <w:rPr>
          <w:rFonts w:ascii="Arial" w:hAnsi="Arial" w:cs="Arial"/>
          <w:sz w:val="22"/>
          <w:szCs w:val="22"/>
        </w:rPr>
        <w:t>I</w:t>
      </w:r>
      <w:r>
        <w:rPr>
          <w:rFonts w:ascii="Arial" w:hAnsi="Arial" w:cs="Arial"/>
          <w:sz w:val="22"/>
          <w:szCs w:val="22"/>
        </w:rPr>
        <w:t>I</w:t>
      </w:r>
      <w:r w:rsidRPr="00777995">
        <w:rPr>
          <w:rFonts w:ascii="Arial" w:hAnsi="Arial" w:cs="Arial"/>
          <w:sz w:val="22"/>
          <w:szCs w:val="22"/>
        </w:rPr>
        <w:t>.</w:t>
      </w:r>
      <w:r w:rsidRPr="00777995">
        <w:rPr>
          <w:rFonts w:ascii="Arial" w:hAnsi="Arial" w:cs="Arial"/>
          <w:sz w:val="22"/>
          <w:szCs w:val="22"/>
        </w:rPr>
        <w:tab/>
      </w:r>
      <w:r w:rsidRPr="00475D4D">
        <w:rPr>
          <w:rFonts w:ascii="Arial" w:hAnsi="Arial" w:cs="Arial"/>
          <w:sz w:val="22"/>
          <w:szCs w:val="22"/>
          <w:u w:val="single"/>
        </w:rPr>
        <w:t>CONTRACT ADMINISTRATION</w:t>
      </w:r>
      <w:r w:rsidRPr="00475D4D">
        <w:rPr>
          <w:rFonts w:ascii="Arial" w:hAnsi="Arial" w:cs="Arial"/>
          <w:sz w:val="22"/>
          <w:szCs w:val="22"/>
        </w:rPr>
        <w:t>:</w:t>
      </w:r>
      <w:r w:rsidR="00553137">
        <w:rPr>
          <w:rFonts w:ascii="Arial" w:hAnsi="Arial" w:cs="Arial"/>
          <w:sz w:val="22"/>
          <w:szCs w:val="22"/>
        </w:rPr>
        <w:t xml:space="preserve"> </w:t>
      </w:r>
    </w:p>
    <w:p w14:paraId="616D2D40" w14:textId="77777777" w:rsidR="001A15AC" w:rsidRPr="00592EED" w:rsidRDefault="001A15AC" w:rsidP="001A15AC">
      <w:pPr>
        <w:jc w:val="both"/>
        <w:outlineLvl w:val="0"/>
        <w:rPr>
          <w:rFonts w:ascii="Arial" w:hAnsi="Arial" w:cs="Arial"/>
          <w:sz w:val="22"/>
          <w:szCs w:val="22"/>
        </w:rPr>
      </w:pPr>
    </w:p>
    <w:p w14:paraId="6FEAE42B" w14:textId="7D849B79" w:rsidR="004C2D37" w:rsidRPr="00777995" w:rsidRDefault="006012E0" w:rsidP="004C2D37">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Kathryn M. Dicken</w:t>
      </w:r>
      <w:r w:rsidR="004C2D37" w:rsidRPr="00777995">
        <w:rPr>
          <w:rFonts w:ascii="Arial" w:hAnsi="Arial" w:cs="Arial"/>
          <w:sz w:val="22"/>
          <w:szCs w:val="22"/>
        </w:rPr>
        <w:t xml:space="preserve">, </w:t>
      </w:r>
      <w:r>
        <w:rPr>
          <w:rFonts w:ascii="Arial" w:hAnsi="Arial" w:cs="Arial"/>
          <w:sz w:val="22"/>
          <w:szCs w:val="22"/>
        </w:rPr>
        <w:t>Contracts Officer</w:t>
      </w:r>
      <w:r w:rsidR="004C2D37" w:rsidRPr="00777995">
        <w:rPr>
          <w:rFonts w:ascii="Arial" w:hAnsi="Arial" w:cs="Arial"/>
          <w:sz w:val="22"/>
          <w:szCs w:val="22"/>
        </w:rPr>
        <w:t xml:space="preserve">, </w:t>
      </w:r>
      <w:r>
        <w:rPr>
          <w:rFonts w:ascii="Arial" w:hAnsi="Arial" w:cs="Arial"/>
          <w:sz w:val="22"/>
          <w:szCs w:val="22"/>
        </w:rPr>
        <w:t>Facilities Contracts</w:t>
      </w:r>
      <w:r w:rsidR="004C2D37" w:rsidRPr="00777995">
        <w:rPr>
          <w:rFonts w:ascii="Arial" w:hAnsi="Arial" w:cs="Arial"/>
          <w:sz w:val="22"/>
          <w:szCs w:val="22"/>
        </w:rPr>
        <w:t xml:space="preserve">, at Virginia Tech </w:t>
      </w:r>
      <w:r w:rsidR="004C2D37" w:rsidRPr="00475D4D">
        <w:rPr>
          <w:rFonts w:ascii="Arial" w:hAnsi="Arial" w:cs="Arial"/>
          <w:sz w:val="22"/>
          <w:szCs w:val="22"/>
        </w:rPr>
        <w:t>or their designee</w:t>
      </w:r>
      <w:r w:rsidR="004C2D37" w:rsidRPr="00777995">
        <w:rPr>
          <w:rFonts w:ascii="Arial" w:hAnsi="Arial" w:cs="Arial"/>
          <w:sz w:val="22"/>
          <w:szCs w:val="22"/>
        </w:rPr>
        <w:t>, shall be identified as the Contract Administrator and shall use all powers under the contract to enforce its faithful performance.</w:t>
      </w:r>
    </w:p>
    <w:p w14:paraId="21404081" w14:textId="77777777" w:rsidR="004C2D37" w:rsidRPr="00777995" w:rsidRDefault="004C2D37" w:rsidP="004C2D37">
      <w:pPr>
        <w:tabs>
          <w:tab w:val="left" w:pos="1080"/>
          <w:tab w:val="left" w:pos="1440"/>
          <w:tab w:val="left" w:pos="1800"/>
          <w:tab w:val="left" w:pos="2160"/>
          <w:tab w:val="left" w:pos="2520"/>
        </w:tabs>
        <w:ind w:left="1080" w:hanging="360"/>
        <w:jc w:val="both"/>
        <w:rPr>
          <w:rFonts w:ascii="Arial" w:hAnsi="Arial" w:cs="Arial"/>
          <w:sz w:val="22"/>
          <w:szCs w:val="22"/>
        </w:rPr>
      </w:pPr>
    </w:p>
    <w:p w14:paraId="38F76A82" w14:textId="5B15A3E4" w:rsidR="004C2D37" w:rsidRDefault="004C2D37" w:rsidP="004C2D37">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The Contract Administrator, or </w:t>
      </w:r>
      <w:r w:rsidRPr="00475D4D">
        <w:rPr>
          <w:rFonts w:ascii="Arial" w:hAnsi="Arial" w:cs="Arial"/>
          <w:sz w:val="22"/>
          <w:szCs w:val="22"/>
        </w:rPr>
        <w:t xml:space="preserve">their designee, shall determine the amount, quantity, acceptability, fitness of all aspects of the services and shall decide all other questions in connection with the services.  The Contract Administrator, or their designee, shall not have authority to approve changes in the services which alter the concept </w:t>
      </w:r>
      <w:r w:rsidRPr="00777995">
        <w:rPr>
          <w:rFonts w:ascii="Arial" w:hAnsi="Arial" w:cs="Arial"/>
          <w:sz w:val="22"/>
          <w:szCs w:val="22"/>
        </w:rPr>
        <w:t>or which call for an extension of time for this contract.  Any modifications made must be authorized by the Virginia Tech Procurement Department through a written amendment to the contract.</w:t>
      </w:r>
    </w:p>
    <w:p w14:paraId="683D3CCA" w14:textId="5064E302" w:rsidR="006B0252" w:rsidRDefault="006B0252" w:rsidP="006B0252">
      <w:pPr>
        <w:tabs>
          <w:tab w:val="left" w:pos="1440"/>
          <w:tab w:val="left" w:pos="1800"/>
          <w:tab w:val="left" w:pos="2160"/>
          <w:tab w:val="left" w:pos="2520"/>
        </w:tabs>
        <w:jc w:val="both"/>
        <w:rPr>
          <w:rFonts w:ascii="Arial" w:hAnsi="Arial" w:cs="Arial"/>
          <w:sz w:val="22"/>
          <w:szCs w:val="22"/>
        </w:rPr>
      </w:pPr>
    </w:p>
    <w:p w14:paraId="19F21D53" w14:textId="62306D8D" w:rsidR="00231CB1" w:rsidRPr="00777995" w:rsidRDefault="00231CB1" w:rsidP="00B94B3E">
      <w:pPr>
        <w:jc w:val="both"/>
        <w:rPr>
          <w:rFonts w:ascii="Arial" w:hAnsi="Arial" w:cs="Arial"/>
          <w:sz w:val="22"/>
          <w:szCs w:val="22"/>
        </w:rPr>
      </w:pPr>
    </w:p>
    <w:p w14:paraId="785BB398" w14:textId="3C1FE1FD" w:rsidR="00B23A4C" w:rsidRPr="00777995"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IX.</w:t>
      </w:r>
      <w:r w:rsidRPr="00777995">
        <w:rPr>
          <w:rFonts w:ascii="Arial" w:hAnsi="Arial" w:cs="Arial"/>
          <w:sz w:val="22"/>
          <w:szCs w:val="22"/>
        </w:rPr>
        <w:tab/>
      </w:r>
      <w:r w:rsidRPr="00777995">
        <w:rPr>
          <w:rFonts w:ascii="Arial" w:hAnsi="Arial" w:cs="Arial"/>
          <w:sz w:val="22"/>
          <w:szCs w:val="22"/>
          <w:u w:val="single"/>
        </w:rPr>
        <w:t>ATTACHMENTS</w:t>
      </w:r>
      <w:r w:rsidR="003D5B94" w:rsidRPr="00777995">
        <w:rPr>
          <w:rFonts w:ascii="Arial" w:hAnsi="Arial" w:cs="Arial"/>
          <w:sz w:val="22"/>
          <w:szCs w:val="22"/>
        </w:rPr>
        <w:t>:</w:t>
      </w:r>
    </w:p>
    <w:p w14:paraId="7105C221"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4F56C32" w14:textId="723D5C89" w:rsidR="003E45C0" w:rsidRPr="00777995"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Attachment </w:t>
      </w:r>
      <w:r w:rsidR="00C9418F" w:rsidRPr="00777995">
        <w:rPr>
          <w:rFonts w:ascii="Arial" w:hAnsi="Arial" w:cs="Arial"/>
          <w:sz w:val="22"/>
          <w:szCs w:val="22"/>
        </w:rPr>
        <w:t>A</w:t>
      </w:r>
      <w:r w:rsidR="006012E0">
        <w:rPr>
          <w:rFonts w:ascii="Arial" w:hAnsi="Arial" w:cs="Arial"/>
          <w:sz w:val="22"/>
          <w:szCs w:val="22"/>
        </w:rPr>
        <w:t xml:space="preserve"> – T</w:t>
      </w:r>
      <w:r w:rsidRPr="00777995">
        <w:rPr>
          <w:rFonts w:ascii="Arial" w:hAnsi="Arial" w:cs="Arial"/>
          <w:sz w:val="22"/>
          <w:szCs w:val="22"/>
        </w:rPr>
        <w:t>erms and Conditions</w:t>
      </w:r>
    </w:p>
    <w:p w14:paraId="18F88C38" w14:textId="46DC58CC" w:rsidR="00C9418F" w:rsidRPr="00592EED"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BF43EF" w:rsidRPr="00563330">
        <w:rPr>
          <w:rFonts w:ascii="Arial" w:hAnsi="Arial" w:cs="Arial"/>
          <w:sz w:val="22"/>
          <w:szCs w:val="22"/>
        </w:rPr>
        <w:t xml:space="preserve"> </w:t>
      </w:r>
      <w:r w:rsidR="006012E0">
        <w:rPr>
          <w:rFonts w:ascii="Arial" w:hAnsi="Arial" w:cs="Arial"/>
          <w:sz w:val="22"/>
          <w:szCs w:val="22"/>
        </w:rPr>
        <w:t>–</w:t>
      </w:r>
      <w:r w:rsidR="004500D8" w:rsidRPr="00563330">
        <w:rPr>
          <w:rFonts w:ascii="Arial" w:hAnsi="Arial" w:cs="Arial"/>
          <w:sz w:val="22"/>
          <w:szCs w:val="22"/>
        </w:rPr>
        <w:t xml:space="preserve"> </w:t>
      </w:r>
      <w:r w:rsidR="006012E0">
        <w:rPr>
          <w:rFonts w:ascii="Arial" w:hAnsi="Arial" w:cs="Arial"/>
          <w:sz w:val="22"/>
          <w:szCs w:val="22"/>
        </w:rPr>
        <w:t>Z</w:t>
      </w:r>
      <w:r w:rsidR="00A750BA" w:rsidRPr="00563330">
        <w:rPr>
          <w:rFonts w:ascii="Arial" w:hAnsi="Arial" w:cs="Arial"/>
          <w:sz w:val="22"/>
          <w:szCs w:val="22"/>
        </w:rPr>
        <w:t>one Map for Cooperative Contract</w:t>
      </w:r>
      <w:r w:rsidR="00A750BA" w:rsidRPr="00592EED">
        <w:rPr>
          <w:rFonts w:ascii="Arial" w:hAnsi="Arial" w:cs="Arial"/>
          <w:sz w:val="22"/>
          <w:szCs w:val="22"/>
        </w:rPr>
        <w:t xml:space="preserve">s </w:t>
      </w:r>
    </w:p>
    <w:p w14:paraId="48D9141E" w14:textId="5EC75D1F" w:rsidR="001A15AC" w:rsidRDefault="004C2D37" w:rsidP="000F0AE3">
      <w:pPr>
        <w:tabs>
          <w:tab w:val="left" w:pos="720"/>
          <w:tab w:val="left" w:pos="1080"/>
          <w:tab w:val="left" w:pos="1440"/>
          <w:tab w:val="left" w:pos="1800"/>
          <w:tab w:val="left" w:pos="2160"/>
          <w:tab w:val="left" w:pos="2520"/>
        </w:tabs>
        <w:ind w:left="720"/>
        <w:jc w:val="both"/>
        <w:rPr>
          <w:rFonts w:ascii="Arial" w:hAnsi="Arial" w:cs="Arial"/>
          <w:sz w:val="22"/>
          <w:szCs w:val="22"/>
        </w:rPr>
      </w:pPr>
      <w:r w:rsidRPr="00592EED">
        <w:rPr>
          <w:rFonts w:ascii="Arial" w:hAnsi="Arial" w:cs="Arial"/>
          <w:sz w:val="22"/>
          <w:szCs w:val="22"/>
        </w:rPr>
        <w:t xml:space="preserve">Attachment C </w:t>
      </w:r>
      <w:r w:rsidR="006012E0">
        <w:rPr>
          <w:rFonts w:ascii="Arial" w:hAnsi="Arial" w:cs="Arial"/>
          <w:sz w:val="22"/>
          <w:szCs w:val="22"/>
        </w:rPr>
        <w:t>–</w:t>
      </w:r>
      <w:r w:rsidRPr="00592EED">
        <w:rPr>
          <w:rFonts w:ascii="Arial" w:hAnsi="Arial" w:cs="Arial"/>
          <w:sz w:val="22"/>
          <w:szCs w:val="22"/>
        </w:rPr>
        <w:t xml:space="preserve"> </w:t>
      </w:r>
      <w:r w:rsidR="006012E0">
        <w:rPr>
          <w:rFonts w:ascii="Arial" w:hAnsi="Arial" w:cs="Arial"/>
          <w:sz w:val="22"/>
          <w:szCs w:val="22"/>
        </w:rPr>
        <w:t>S</w:t>
      </w:r>
      <w:r w:rsidRPr="00592EED">
        <w:rPr>
          <w:rFonts w:ascii="Arial" w:hAnsi="Arial" w:cs="Arial"/>
          <w:sz w:val="22"/>
          <w:szCs w:val="22"/>
        </w:rPr>
        <w:t>ample of Standard Contract Form</w:t>
      </w:r>
    </w:p>
    <w:p w14:paraId="214C5AD6" w14:textId="1479318C" w:rsidR="001C2459" w:rsidRPr="001A15AC" w:rsidRDefault="001C2459" w:rsidP="000F0AE3">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 xml:space="preserve">Attachment D </w:t>
      </w:r>
      <w:r w:rsidR="00F729E3">
        <w:rPr>
          <w:rFonts w:ascii="Arial" w:hAnsi="Arial" w:cs="Arial"/>
          <w:sz w:val="22"/>
          <w:szCs w:val="22"/>
        </w:rPr>
        <w:t>–</w:t>
      </w:r>
      <w:r>
        <w:rPr>
          <w:rFonts w:ascii="Arial" w:hAnsi="Arial" w:cs="Arial"/>
          <w:sz w:val="22"/>
          <w:szCs w:val="22"/>
        </w:rPr>
        <w:t xml:space="preserve"> </w:t>
      </w:r>
      <w:r w:rsidR="00F729E3">
        <w:rPr>
          <w:rFonts w:ascii="Arial" w:hAnsi="Arial" w:cs="Arial"/>
          <w:sz w:val="22"/>
          <w:szCs w:val="22"/>
        </w:rPr>
        <w:t>Professional References</w:t>
      </w:r>
    </w:p>
    <w:p w14:paraId="7C32DB70" w14:textId="4899177D" w:rsidR="00A750BA" w:rsidRDefault="00A750BA"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563330">
        <w:rPr>
          <w:rFonts w:ascii="Arial" w:hAnsi="Arial" w:cs="Arial"/>
          <w:sz w:val="22"/>
          <w:szCs w:val="22"/>
        </w:rPr>
        <w:t xml:space="preserve">Attachment </w:t>
      </w:r>
      <w:r w:rsidR="00540330">
        <w:rPr>
          <w:rFonts w:ascii="Arial" w:hAnsi="Arial" w:cs="Arial"/>
          <w:sz w:val="22"/>
          <w:szCs w:val="22"/>
        </w:rPr>
        <w:t>E</w:t>
      </w:r>
      <w:r w:rsidR="006012E0">
        <w:rPr>
          <w:rFonts w:ascii="Arial" w:hAnsi="Arial" w:cs="Arial"/>
          <w:sz w:val="22"/>
          <w:szCs w:val="22"/>
        </w:rPr>
        <w:t xml:space="preserve"> – Fixed Chemical Extinguishing System Equipment Inventory</w:t>
      </w:r>
    </w:p>
    <w:p w14:paraId="5A18B5B2" w14:textId="5897095F" w:rsidR="006012E0" w:rsidRDefault="0054033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F</w:t>
      </w:r>
      <w:r w:rsidR="006012E0">
        <w:rPr>
          <w:rFonts w:ascii="Arial" w:hAnsi="Arial" w:cs="Arial"/>
          <w:sz w:val="22"/>
          <w:szCs w:val="22"/>
        </w:rPr>
        <w:t xml:space="preserve"> – Portable Fire Extinguishers Equipment Inventory</w:t>
      </w:r>
    </w:p>
    <w:p w14:paraId="671C7655" w14:textId="626B07AD" w:rsidR="006012E0" w:rsidRPr="00777995" w:rsidRDefault="0054033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G</w:t>
      </w:r>
      <w:r w:rsidR="006012E0">
        <w:rPr>
          <w:rFonts w:ascii="Arial" w:hAnsi="Arial" w:cs="Arial"/>
          <w:sz w:val="22"/>
          <w:szCs w:val="22"/>
        </w:rPr>
        <w:t xml:space="preserve"> – Pricing Schedule Format</w:t>
      </w:r>
    </w:p>
    <w:p w14:paraId="6A47E9FB" w14:textId="77777777" w:rsidR="005A6CC0" w:rsidRDefault="005A6CC0" w:rsidP="00817272">
      <w:pPr>
        <w:jc w:val="both"/>
        <w:rPr>
          <w:rFonts w:ascii="Arial" w:hAnsi="Arial" w:cs="Arial"/>
          <w:sz w:val="22"/>
          <w:szCs w:val="22"/>
        </w:rPr>
      </w:pPr>
      <w:r>
        <w:rPr>
          <w:rFonts w:ascii="Arial" w:hAnsi="Arial" w:cs="Arial"/>
          <w:sz w:val="22"/>
          <w:szCs w:val="22"/>
        </w:rPr>
        <w:br w:type="page"/>
      </w:r>
    </w:p>
    <w:p w14:paraId="1DFC7FA7" w14:textId="05F38527"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337C23">
        <w:rPr>
          <w:rFonts w:ascii="Arial" w:hAnsi="Arial" w:cs="Arial"/>
          <w:b/>
          <w:sz w:val="22"/>
          <w:szCs w:val="22"/>
        </w:rPr>
      </w:r>
      <w:r w:rsidR="00337C23">
        <w:rPr>
          <w:rFonts w:ascii="Arial" w:hAnsi="Arial" w:cs="Arial"/>
          <w:b/>
          <w:sz w:val="22"/>
          <w:szCs w:val="22"/>
        </w:rPr>
        <w:fldChar w:fldCharType="separate"/>
      </w:r>
      <w:r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44AEFDA1" w14:textId="1A189E98" w:rsidR="006C2541" w:rsidRDefault="00337C23" w:rsidP="00817272">
      <w:pPr>
        <w:tabs>
          <w:tab w:val="left" w:pos="288"/>
          <w:tab w:val="left" w:pos="576"/>
          <w:tab w:val="left" w:pos="864"/>
          <w:tab w:val="left" w:pos="1152"/>
        </w:tabs>
        <w:suppressAutoHyphens/>
        <w:jc w:val="both"/>
        <w:rPr>
          <w:rStyle w:val="Hyperlink"/>
          <w:rFonts w:ascii="Arial" w:hAnsi="Arial" w:cs="Arial"/>
          <w:sz w:val="22"/>
          <w:szCs w:val="22"/>
        </w:rPr>
      </w:pPr>
      <w:hyperlink r:id="rId19" w:history="1">
        <w:r w:rsidR="006C2541" w:rsidRPr="00F8141D">
          <w:rPr>
            <w:rStyle w:val="Hyperlink"/>
            <w:rFonts w:ascii="Arial" w:hAnsi="Arial" w:cs="Arial"/>
            <w:sz w:val="22"/>
            <w:szCs w:val="22"/>
          </w:rPr>
          <w:t>https://www.procurement.vt.edu/content/dam/procurement_vt_edu/docs/terms/Full_GTC_RFP_01182019.pdf</w:t>
        </w:r>
      </w:hyperlink>
    </w:p>
    <w:p w14:paraId="0B411DAA" w14:textId="77777777" w:rsidR="006C2541" w:rsidRPr="006C2541" w:rsidRDefault="006C2541" w:rsidP="00817272">
      <w:pPr>
        <w:tabs>
          <w:tab w:val="left" w:pos="288"/>
          <w:tab w:val="left" w:pos="576"/>
          <w:tab w:val="left" w:pos="864"/>
          <w:tab w:val="left" w:pos="1152"/>
        </w:tabs>
        <w:suppressAutoHyphens/>
        <w:jc w:val="both"/>
        <w:rPr>
          <w:rStyle w:val="Hyperlink"/>
          <w:rFonts w:ascii="Arial" w:hAnsi="Arial" w:cs="Arial"/>
          <w:color w:val="auto"/>
          <w:sz w:val="22"/>
          <w:szCs w:val="22"/>
        </w:rPr>
      </w:pPr>
    </w:p>
    <w:p w14:paraId="7AB52BE2" w14:textId="693AA101" w:rsidR="007851F7" w:rsidRPr="00411A46" w:rsidRDefault="00411A46" w:rsidP="00817272">
      <w:pPr>
        <w:tabs>
          <w:tab w:val="left" w:pos="288"/>
          <w:tab w:val="left" w:pos="576"/>
          <w:tab w:val="left" w:pos="864"/>
          <w:tab w:val="left" w:pos="1152"/>
        </w:tabs>
        <w:suppressAutoHyphens/>
        <w:jc w:val="both"/>
        <w:rPr>
          <w:rFonts w:ascii="Arial" w:hAnsi="Arial" w:cs="Arial"/>
          <w:b/>
          <w:color w:val="FF0000"/>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14:paraId="6DB80787" w14:textId="77777777"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02B9FA2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Such additional goods and services may include other products, components, accessories, subsystems, or related services newly introduced during the term of the Agreement.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xml:space="preserve">:  It is understood and agreed between the parties herein that Virginia Tech shall be bound hereunder only to the extent of the funds available or which </w:t>
      </w:r>
      <w:r w:rsidRPr="00384008">
        <w:rPr>
          <w:rFonts w:ascii="Arial" w:hAnsi="Arial" w:cs="Arial"/>
          <w:sz w:val="22"/>
          <w:szCs w:val="22"/>
        </w:rPr>
        <w:lastRenderedPageBreak/>
        <w:t>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817272">
      <w:pPr>
        <w:pStyle w:val="ListParagraph"/>
        <w:numPr>
          <w:ilvl w:val="0"/>
          <w:numId w:val="19"/>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Due Date</w:t>
      </w:r>
      <w:r w:rsidRPr="00411A46">
        <w:rPr>
          <w:rFonts w:ascii="Arial" w:hAnsi="Arial" w:cs="Arial"/>
          <w:spacing w:val="-3"/>
          <w:sz w:val="22"/>
          <w:szCs w:val="22"/>
        </w:rPr>
        <w:tab/>
        <w:t>Time Due</w:t>
      </w:r>
    </w:p>
    <w:p w14:paraId="6D125B79" w14:textId="4A59773B"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67CC8488"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lastRenderedPageBreak/>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00D24F5" w14:textId="37E103B4"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1A7BE7">
      <w:pPr>
        <w:jc w:val="both"/>
        <w:rPr>
          <w:rFonts w:ascii="Arial" w:hAnsi="Arial" w:cs="Arial"/>
          <w:sz w:val="22"/>
          <w:szCs w:val="22"/>
        </w:rPr>
      </w:pPr>
    </w:p>
    <w:p w14:paraId="65A0A30B" w14:textId="1FA1377B" w:rsidR="0021776F" w:rsidRPr="00384008" w:rsidRDefault="0021776F" w:rsidP="00817272">
      <w:pPr>
        <w:pStyle w:val="ListParagraph"/>
        <w:numPr>
          <w:ilvl w:val="0"/>
          <w:numId w:val="20"/>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Name Of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7109E98E"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1C2459">
        <w:rPr>
          <w:rFonts w:ascii="Arial" w:hAnsi="Arial" w:cs="Arial"/>
          <w:sz w:val="22"/>
          <w:szCs w:val="22"/>
        </w:rPr>
        <w:t>Kimberly Dulaney</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lastRenderedPageBreak/>
        <w:tab/>
      </w:r>
      <w:r w:rsidRPr="00411A46">
        <w:rPr>
          <w:rFonts w:ascii="Arial" w:hAnsi="Arial" w:cs="Arial"/>
          <w:sz w:val="22"/>
          <w:szCs w:val="22"/>
        </w:rPr>
        <w:tab/>
        <w:t>Blacksburg, Virginia 24061</w:t>
      </w:r>
    </w:p>
    <w:p w14:paraId="178BCED9" w14:textId="77777777" w:rsidR="0021776F" w:rsidRPr="00411A46" w:rsidRDefault="0021776F" w:rsidP="00817272">
      <w:pPr>
        <w:ind w:left="288" w:hanging="288"/>
        <w:jc w:val="both"/>
        <w:rPr>
          <w:rFonts w:ascii="Arial" w:hAnsi="Arial" w:cs="Arial"/>
          <w:sz w:val="22"/>
          <w:szCs w:val="22"/>
        </w:rPr>
      </w:pPr>
    </w:p>
    <w:p w14:paraId="698B1187"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t>and</w:t>
      </w:r>
    </w:p>
    <w:p w14:paraId="172C58D0" w14:textId="77777777" w:rsidR="0021776F" w:rsidRPr="00411A46" w:rsidRDefault="0021776F" w:rsidP="00817272">
      <w:pPr>
        <w:ind w:left="288" w:hanging="288"/>
        <w:jc w:val="both"/>
        <w:rPr>
          <w:rFonts w:ascii="Arial" w:hAnsi="Arial" w:cs="Arial"/>
          <w:sz w:val="22"/>
          <w:szCs w:val="22"/>
        </w:rPr>
      </w:pPr>
    </w:p>
    <w:p w14:paraId="1B57E534" w14:textId="1C532CFB"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1600B3DD" w14:textId="692B19CE" w:rsidR="0021776F" w:rsidRPr="00547D5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DE5552">
        <w:rPr>
          <w:rFonts w:ascii="Arial" w:hAnsi="Arial" w:cs="Arial"/>
          <w:sz w:val="22"/>
          <w:szCs w:val="22"/>
        </w:rPr>
        <w:t xml:space="preserve"> </w:t>
      </w:r>
      <w:r w:rsidR="00547D56">
        <w:rPr>
          <w:rFonts w:ascii="Arial" w:hAnsi="Arial" w:cs="Arial"/>
          <w:sz w:val="22"/>
          <w:szCs w:val="22"/>
        </w:rPr>
        <w:tab/>
      </w:r>
      <w:r w:rsidR="00DE5552" w:rsidRPr="00547D56">
        <w:rPr>
          <w:rFonts w:ascii="Arial" w:hAnsi="Arial" w:cs="Arial"/>
          <w:sz w:val="22"/>
          <w:szCs w:val="22"/>
        </w:rPr>
        <w:t>Kathryn M. Dicken</w:t>
      </w:r>
    </w:p>
    <w:p w14:paraId="36607CD2" w14:textId="41EDD04E" w:rsidR="00DE5552" w:rsidRPr="00547D56" w:rsidRDefault="0021776F" w:rsidP="00DE5552">
      <w:pPr>
        <w:ind w:left="288" w:hanging="288"/>
        <w:jc w:val="both"/>
        <w:rPr>
          <w:rFonts w:ascii="Arial" w:hAnsi="Arial" w:cs="Arial"/>
          <w:sz w:val="22"/>
          <w:szCs w:val="22"/>
        </w:rPr>
      </w:pPr>
      <w:r w:rsidRPr="00547D56">
        <w:rPr>
          <w:rFonts w:ascii="Arial" w:hAnsi="Arial" w:cs="Arial"/>
          <w:sz w:val="22"/>
          <w:szCs w:val="22"/>
        </w:rPr>
        <w:tab/>
      </w:r>
      <w:r w:rsidRPr="00547D56">
        <w:rPr>
          <w:rFonts w:ascii="Arial" w:hAnsi="Arial" w:cs="Arial"/>
          <w:sz w:val="22"/>
          <w:szCs w:val="22"/>
        </w:rPr>
        <w:tab/>
      </w:r>
      <w:r w:rsidRPr="00547D56">
        <w:rPr>
          <w:rFonts w:ascii="Arial" w:hAnsi="Arial" w:cs="Arial"/>
          <w:sz w:val="22"/>
          <w:szCs w:val="22"/>
        </w:rPr>
        <w:fldChar w:fldCharType="begin">
          <w:ffData>
            <w:name w:val="Text3"/>
            <w:enabled/>
            <w:calcOnExit w:val="0"/>
            <w:textInput/>
          </w:ffData>
        </w:fldChar>
      </w:r>
      <w:r w:rsidRPr="00547D56">
        <w:rPr>
          <w:rFonts w:ascii="Arial" w:hAnsi="Arial" w:cs="Arial"/>
          <w:sz w:val="22"/>
          <w:szCs w:val="22"/>
        </w:rPr>
        <w:instrText xml:space="preserve"> FORMTEXT </w:instrText>
      </w:r>
      <w:r w:rsidRPr="00547D56">
        <w:rPr>
          <w:rFonts w:ascii="Arial" w:hAnsi="Arial" w:cs="Arial"/>
          <w:sz w:val="22"/>
          <w:szCs w:val="22"/>
        </w:rPr>
      </w:r>
      <w:r w:rsidRPr="00547D56">
        <w:rPr>
          <w:rFonts w:ascii="Arial" w:hAnsi="Arial" w:cs="Arial"/>
          <w:sz w:val="22"/>
          <w:szCs w:val="22"/>
        </w:rPr>
        <w:fldChar w:fldCharType="separate"/>
      </w:r>
      <w:r w:rsidRPr="00547D56">
        <w:rPr>
          <w:rFonts w:ascii="Arial" w:hAnsi="Arial" w:cs="Arial"/>
          <w:noProof/>
          <w:sz w:val="22"/>
          <w:szCs w:val="22"/>
        </w:rPr>
        <w:t> </w:t>
      </w:r>
      <w:r w:rsidRPr="00547D56">
        <w:rPr>
          <w:rFonts w:ascii="Arial" w:hAnsi="Arial" w:cs="Arial"/>
          <w:noProof/>
          <w:sz w:val="22"/>
          <w:szCs w:val="22"/>
        </w:rPr>
        <w:t> </w:t>
      </w:r>
      <w:r w:rsidRPr="00547D56">
        <w:rPr>
          <w:rFonts w:ascii="Arial" w:hAnsi="Arial" w:cs="Arial"/>
          <w:noProof/>
          <w:sz w:val="22"/>
          <w:szCs w:val="22"/>
        </w:rPr>
        <w:t> </w:t>
      </w:r>
      <w:r w:rsidRPr="00547D56">
        <w:rPr>
          <w:rFonts w:ascii="Arial" w:hAnsi="Arial" w:cs="Arial"/>
          <w:noProof/>
          <w:sz w:val="22"/>
          <w:szCs w:val="22"/>
        </w:rPr>
        <w:t> </w:t>
      </w:r>
      <w:r w:rsidRPr="00547D56">
        <w:rPr>
          <w:rFonts w:ascii="Arial" w:hAnsi="Arial" w:cs="Arial"/>
          <w:noProof/>
          <w:sz w:val="22"/>
          <w:szCs w:val="22"/>
        </w:rPr>
        <w:t> </w:t>
      </w:r>
      <w:r w:rsidRPr="00547D56">
        <w:rPr>
          <w:rFonts w:ascii="Arial" w:hAnsi="Arial" w:cs="Arial"/>
          <w:sz w:val="22"/>
          <w:szCs w:val="22"/>
        </w:rPr>
        <w:fldChar w:fldCharType="end"/>
      </w:r>
      <w:r w:rsidR="00547D56" w:rsidRPr="00547D56">
        <w:rPr>
          <w:rFonts w:ascii="Arial" w:hAnsi="Arial" w:cs="Arial"/>
          <w:sz w:val="22"/>
          <w:szCs w:val="22"/>
        </w:rPr>
        <w:tab/>
      </w:r>
      <w:r w:rsidR="00DE5552" w:rsidRPr="00547D56">
        <w:rPr>
          <w:rFonts w:ascii="Arial" w:hAnsi="Arial" w:cs="Arial"/>
          <w:sz w:val="22"/>
          <w:szCs w:val="22"/>
        </w:rPr>
        <w:t>Facilities Contracts</w:t>
      </w:r>
    </w:p>
    <w:p w14:paraId="2379751F" w14:textId="5F42B5FF" w:rsidR="0021776F" w:rsidRPr="00547D56" w:rsidRDefault="0021776F" w:rsidP="00817272">
      <w:pPr>
        <w:ind w:left="288" w:hanging="288"/>
        <w:jc w:val="both"/>
        <w:rPr>
          <w:rFonts w:ascii="Arial" w:hAnsi="Arial" w:cs="Arial"/>
          <w:sz w:val="22"/>
          <w:szCs w:val="22"/>
        </w:rPr>
      </w:pPr>
      <w:r w:rsidRPr="00547D56">
        <w:rPr>
          <w:rFonts w:ascii="Arial" w:hAnsi="Arial" w:cs="Arial"/>
          <w:sz w:val="22"/>
          <w:szCs w:val="22"/>
        </w:rPr>
        <w:tab/>
      </w:r>
      <w:r w:rsidRPr="00547D56">
        <w:rPr>
          <w:rFonts w:ascii="Arial" w:hAnsi="Arial" w:cs="Arial"/>
          <w:sz w:val="22"/>
          <w:szCs w:val="22"/>
        </w:rPr>
        <w:tab/>
      </w:r>
      <w:r w:rsidRPr="00547D56">
        <w:rPr>
          <w:rFonts w:ascii="Arial" w:hAnsi="Arial" w:cs="Arial"/>
          <w:sz w:val="22"/>
          <w:szCs w:val="22"/>
        </w:rPr>
        <w:fldChar w:fldCharType="begin">
          <w:ffData>
            <w:name w:val="Text4"/>
            <w:enabled/>
            <w:calcOnExit w:val="0"/>
            <w:textInput/>
          </w:ffData>
        </w:fldChar>
      </w:r>
      <w:bookmarkStart w:id="3" w:name="Text4"/>
      <w:r w:rsidRPr="00547D56">
        <w:rPr>
          <w:rFonts w:ascii="Arial" w:hAnsi="Arial" w:cs="Arial"/>
          <w:sz w:val="22"/>
          <w:szCs w:val="22"/>
        </w:rPr>
        <w:instrText xml:space="preserve"> FORMTEXT </w:instrText>
      </w:r>
      <w:r w:rsidRPr="00547D56">
        <w:rPr>
          <w:rFonts w:ascii="Arial" w:hAnsi="Arial" w:cs="Arial"/>
          <w:sz w:val="22"/>
          <w:szCs w:val="22"/>
        </w:rPr>
      </w:r>
      <w:r w:rsidRPr="00547D56">
        <w:rPr>
          <w:rFonts w:ascii="Arial" w:hAnsi="Arial" w:cs="Arial"/>
          <w:sz w:val="22"/>
          <w:szCs w:val="22"/>
        </w:rPr>
        <w:fldChar w:fldCharType="separate"/>
      </w:r>
      <w:r w:rsidRPr="00547D56">
        <w:rPr>
          <w:rFonts w:ascii="Arial" w:hAnsi="Arial" w:cs="Arial"/>
          <w:noProof/>
          <w:sz w:val="22"/>
          <w:szCs w:val="22"/>
        </w:rPr>
        <w:t> </w:t>
      </w:r>
      <w:r w:rsidRPr="00547D56">
        <w:rPr>
          <w:rFonts w:ascii="Arial" w:hAnsi="Arial" w:cs="Arial"/>
          <w:noProof/>
          <w:sz w:val="22"/>
          <w:szCs w:val="22"/>
        </w:rPr>
        <w:t> </w:t>
      </w:r>
      <w:r w:rsidRPr="00547D56">
        <w:rPr>
          <w:rFonts w:ascii="Arial" w:hAnsi="Arial" w:cs="Arial"/>
          <w:noProof/>
          <w:sz w:val="22"/>
          <w:szCs w:val="22"/>
        </w:rPr>
        <w:t> </w:t>
      </w:r>
      <w:r w:rsidRPr="00547D56">
        <w:rPr>
          <w:rFonts w:ascii="Arial" w:hAnsi="Arial" w:cs="Arial"/>
          <w:noProof/>
          <w:sz w:val="22"/>
          <w:szCs w:val="22"/>
        </w:rPr>
        <w:t> </w:t>
      </w:r>
      <w:r w:rsidRPr="00547D56">
        <w:rPr>
          <w:rFonts w:ascii="Arial" w:hAnsi="Arial" w:cs="Arial"/>
          <w:noProof/>
          <w:sz w:val="22"/>
          <w:szCs w:val="22"/>
        </w:rPr>
        <w:t> </w:t>
      </w:r>
      <w:r w:rsidRPr="00547D56">
        <w:rPr>
          <w:rFonts w:ascii="Arial" w:hAnsi="Arial" w:cs="Arial"/>
          <w:sz w:val="22"/>
          <w:szCs w:val="22"/>
        </w:rPr>
        <w:fldChar w:fldCharType="end"/>
      </w:r>
      <w:bookmarkEnd w:id="3"/>
      <w:r w:rsidR="00547D56" w:rsidRPr="00547D56">
        <w:rPr>
          <w:rFonts w:ascii="Arial" w:hAnsi="Arial" w:cs="Arial"/>
          <w:sz w:val="22"/>
          <w:szCs w:val="22"/>
        </w:rPr>
        <w:tab/>
        <w:t>230 Sterrett Drive, Ste 90A</w:t>
      </w:r>
    </w:p>
    <w:p w14:paraId="058EE49B" w14:textId="43CD18D6" w:rsidR="0021776F" w:rsidRPr="00411A46" w:rsidRDefault="0021776F" w:rsidP="00817272">
      <w:pPr>
        <w:ind w:left="288" w:hanging="288"/>
        <w:jc w:val="both"/>
        <w:rPr>
          <w:rFonts w:ascii="Arial" w:hAnsi="Arial" w:cs="Arial"/>
          <w:sz w:val="22"/>
          <w:szCs w:val="22"/>
        </w:rPr>
      </w:pPr>
      <w:r w:rsidRPr="00547D56">
        <w:rPr>
          <w:rFonts w:ascii="Arial" w:hAnsi="Arial" w:cs="Arial"/>
          <w:sz w:val="22"/>
          <w:szCs w:val="22"/>
        </w:rPr>
        <w:tab/>
      </w:r>
      <w:r w:rsidRPr="00547D56">
        <w:rPr>
          <w:rFonts w:ascii="Arial" w:hAnsi="Arial" w:cs="Arial"/>
          <w:sz w:val="22"/>
          <w:szCs w:val="22"/>
        </w:rPr>
        <w:tab/>
      </w:r>
      <w:r w:rsidR="00547D56" w:rsidRPr="00547D56">
        <w:rPr>
          <w:rFonts w:ascii="Arial" w:hAnsi="Arial" w:cs="Arial"/>
          <w:sz w:val="22"/>
          <w:szCs w:val="22"/>
        </w:rPr>
        <w:tab/>
      </w:r>
      <w:r w:rsidRPr="00547D56">
        <w:rPr>
          <w:rFonts w:ascii="Arial" w:hAnsi="Arial" w:cs="Arial"/>
          <w:sz w:val="22"/>
          <w:szCs w:val="22"/>
        </w:rPr>
        <w:t>Blacksburg, Virginia 24061</w:t>
      </w:r>
    </w:p>
    <w:p w14:paraId="494CCF85" w14:textId="77777777" w:rsidR="0021776F" w:rsidRPr="00411A46" w:rsidRDefault="0021776F" w:rsidP="00817272">
      <w:pPr>
        <w:ind w:left="288" w:hanging="288"/>
        <w:jc w:val="both"/>
        <w:rPr>
          <w:rFonts w:ascii="Arial" w:hAnsi="Arial" w:cs="Arial"/>
          <w:sz w:val="22"/>
          <w:szCs w:val="22"/>
        </w:rPr>
      </w:pPr>
    </w:p>
    <w:p w14:paraId="41F73434"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090B7A">
      <w:pPr>
        <w:pStyle w:val="ListParagraph"/>
        <w:numPr>
          <w:ilvl w:val="0"/>
          <w:numId w:val="20"/>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7547133F" w14:textId="7DDE69E3" w:rsidR="00090B7A" w:rsidRPr="009B0E31" w:rsidRDefault="00090B7A" w:rsidP="00090B7A">
      <w:pPr>
        <w:pStyle w:val="ListParagraph"/>
        <w:numPr>
          <w:ilvl w:val="0"/>
          <w:numId w:val="20"/>
        </w:numPr>
        <w:ind w:left="270"/>
        <w:jc w:val="both"/>
        <w:rPr>
          <w:rFonts w:ascii="Arial" w:hAnsi="Arial" w:cs="Arial"/>
          <w:sz w:val="22"/>
          <w:szCs w:val="22"/>
        </w:rPr>
      </w:pPr>
      <w:r w:rsidRPr="009B0E31">
        <w:rPr>
          <w:rFonts w:ascii="Arial" w:hAnsi="Arial" w:cs="Arial"/>
          <w:b/>
          <w:sz w:val="22"/>
          <w:szCs w:val="22"/>
        </w:rPr>
        <w:t>CLOUD OR WEB HOSTED SOFTWARE SOLUTIONS</w:t>
      </w:r>
      <w:r w:rsidRPr="009B0E31">
        <w:rPr>
          <w:rFonts w:ascii="Arial" w:hAnsi="Arial" w:cs="Arial"/>
          <w:sz w:val="22"/>
          <w:szCs w:val="22"/>
        </w:rPr>
        <w:t xml:space="preserve">: For agreements involving Cloud-based Web-hosted software/applications refer to link for additional terms and conditions: </w:t>
      </w:r>
      <w:hyperlink r:id="rId20" w:history="1">
        <w:r w:rsidRPr="009B0E31">
          <w:rPr>
            <w:rStyle w:val="Hyperlink"/>
            <w:rFonts w:ascii="Arial" w:hAnsi="Arial" w:cs="Arial"/>
            <w:sz w:val="22"/>
            <w:szCs w:val="22"/>
          </w:rPr>
          <w:t>http://www.ita.vt.edu/purchasing/VT_Cloud_Data_Protection_Addendum_final03102017.pdf</w:t>
        </w:r>
      </w:hyperlink>
    </w:p>
    <w:p w14:paraId="6C0EC104" w14:textId="77777777" w:rsidR="00090BC6" w:rsidRPr="00090BC6" w:rsidRDefault="00090BC6" w:rsidP="00090B7A">
      <w:pPr>
        <w:pStyle w:val="ListParagraph"/>
        <w:ind w:left="270"/>
        <w:jc w:val="both"/>
        <w:rPr>
          <w:rFonts w:ascii="Arial" w:hAnsi="Arial" w:cs="Arial"/>
          <w:sz w:val="22"/>
          <w:szCs w:val="22"/>
        </w:rPr>
      </w:pPr>
    </w:p>
    <w:p w14:paraId="19FEE153" w14:textId="77777777" w:rsidR="003D5525" w:rsidRDefault="003D5525">
      <w:pPr>
        <w:rPr>
          <w:rFonts w:ascii="Arial" w:hAnsi="Arial" w:cs="Arial"/>
          <w:b/>
          <w:sz w:val="22"/>
          <w:szCs w:val="22"/>
          <w:u w:val="single"/>
        </w:rPr>
      </w:pPr>
      <w:r>
        <w:rPr>
          <w:rFonts w:ascii="Arial" w:hAnsi="Arial" w:cs="Arial"/>
          <w:b/>
          <w:sz w:val="22"/>
          <w:szCs w:val="22"/>
          <w:u w:val="single"/>
        </w:rPr>
        <w:br w:type="page"/>
      </w:r>
    </w:p>
    <w:p w14:paraId="411FAB53" w14:textId="77777777" w:rsidR="001C2459" w:rsidRPr="00411A46" w:rsidRDefault="001C2459" w:rsidP="001C2459">
      <w:pPr>
        <w:ind w:left="288" w:hanging="288"/>
        <w:jc w:val="both"/>
        <w:rPr>
          <w:rFonts w:ascii="Arial" w:hAnsi="Arial" w:cs="Arial"/>
          <w:b/>
          <w:color w:val="FF0000"/>
          <w:sz w:val="22"/>
          <w:szCs w:val="22"/>
        </w:rPr>
      </w:pPr>
      <w:r w:rsidRPr="00411A46">
        <w:rPr>
          <w:rFonts w:ascii="Arial" w:hAnsi="Arial" w:cs="Arial"/>
          <w:b/>
          <w:sz w:val="22"/>
          <w:szCs w:val="22"/>
          <w:u w:val="single"/>
        </w:rPr>
        <w:lastRenderedPageBreak/>
        <w:t>SPECIAL TERMS AND CONDITIONS</w:t>
      </w:r>
      <w:r>
        <w:rPr>
          <w:rFonts w:ascii="Arial" w:hAnsi="Arial" w:cs="Arial"/>
          <w:sz w:val="22"/>
          <w:szCs w:val="22"/>
        </w:rPr>
        <w:t xml:space="preserve"> </w:t>
      </w:r>
      <w:r w:rsidRPr="00411A46">
        <w:rPr>
          <w:rFonts w:ascii="Arial" w:hAnsi="Arial" w:cs="Arial"/>
          <w:b/>
          <w:i/>
          <w:color w:val="FF0000"/>
          <w:sz w:val="22"/>
          <w:szCs w:val="22"/>
        </w:rPr>
        <w:t xml:space="preserve"> </w:t>
      </w:r>
    </w:p>
    <w:p w14:paraId="76FC56EE" w14:textId="77777777" w:rsidR="001C2459" w:rsidRPr="00411A46" w:rsidRDefault="001C2459" w:rsidP="001C2459">
      <w:pPr>
        <w:ind w:left="288" w:hanging="288"/>
        <w:jc w:val="both"/>
        <w:rPr>
          <w:rFonts w:ascii="Arial" w:hAnsi="Arial" w:cs="Arial"/>
          <w:color w:val="FF0000"/>
          <w:sz w:val="22"/>
          <w:szCs w:val="22"/>
        </w:rPr>
      </w:pPr>
    </w:p>
    <w:p w14:paraId="499FE91D" w14:textId="78D6E2D3" w:rsidR="001C2459" w:rsidRDefault="001C2459" w:rsidP="001C2459">
      <w:pPr>
        <w:numPr>
          <w:ilvl w:val="0"/>
          <w:numId w:val="24"/>
        </w:numPr>
        <w:ind w:left="360"/>
        <w:contextualSpacing/>
        <w:jc w:val="both"/>
        <w:rPr>
          <w:rFonts w:ascii="Arial" w:hAnsi="Arial" w:cs="Arial"/>
          <w:sz w:val="22"/>
          <w:szCs w:val="22"/>
        </w:rPr>
      </w:pPr>
      <w:r w:rsidRPr="00121E59">
        <w:rPr>
          <w:rFonts w:ascii="Arial" w:hAnsi="Arial" w:cs="Arial"/>
          <w:b/>
          <w:sz w:val="22"/>
          <w:szCs w:val="22"/>
        </w:rPr>
        <w:t>ADVERTISING</w:t>
      </w:r>
      <w:r w:rsidRPr="00121E59">
        <w:rPr>
          <w:rFonts w:ascii="Arial" w:hAnsi="Arial" w:cs="Arial"/>
          <w:sz w:val="22"/>
          <w:szCs w:val="22"/>
        </w:rPr>
        <w:t>:  In the event a contract is 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p>
    <w:p w14:paraId="66C8B6AE" w14:textId="77777777" w:rsidR="00AB67A0" w:rsidRDefault="00AB67A0" w:rsidP="00AE239D">
      <w:pPr>
        <w:ind w:left="360"/>
        <w:contextualSpacing/>
        <w:jc w:val="both"/>
        <w:rPr>
          <w:rFonts w:ascii="Arial" w:hAnsi="Arial" w:cs="Arial"/>
          <w:sz w:val="22"/>
          <w:szCs w:val="22"/>
        </w:rPr>
      </w:pPr>
    </w:p>
    <w:p w14:paraId="13D82FD3" w14:textId="7D84C51D" w:rsidR="00AC5B54" w:rsidRPr="00AE239D" w:rsidRDefault="00AC5B54" w:rsidP="00AE239D">
      <w:pPr>
        <w:pStyle w:val="ListParagraph"/>
        <w:numPr>
          <w:ilvl w:val="0"/>
          <w:numId w:val="24"/>
        </w:numPr>
        <w:ind w:left="360"/>
        <w:jc w:val="both"/>
        <w:rPr>
          <w:rFonts w:ascii="Arial" w:hAnsi="Arial" w:cs="Arial"/>
          <w:sz w:val="22"/>
          <w:szCs w:val="22"/>
        </w:rPr>
      </w:pPr>
      <w:r w:rsidRPr="00AC5B54">
        <w:rPr>
          <w:rFonts w:ascii="Arial" w:hAnsi="Arial" w:cs="Arial"/>
          <w:b/>
          <w:bCs/>
          <w:sz w:val="22"/>
          <w:szCs w:val="22"/>
        </w:rPr>
        <w:t>CRIMINAL CONVICTION CHECKS</w:t>
      </w:r>
      <w:r w:rsidRPr="00AC5B54">
        <w:rPr>
          <w:rFonts w:ascii="Arial" w:hAnsi="Arial" w:cs="Arial"/>
          <w:sz w:val="22"/>
          <w:szCs w:val="22"/>
        </w:rPr>
        <w:t>:  All criminal conviction checks must be concluded prior to the Contractor’s employees gaining access to the Virginia Tech Campus. Employees who have separated employment from Contractor shall undergo another background check prior to re-gaining access to the Virginia Tech campus. Contractor shall ensure subcontractors conduct similar background checks.  Virginia Tech reserves the right to audit a contractor’s background check process at any time. All employees have a duty to self-disclose any criminal conviction(s) occurring while assigned to the Virginia Tech campus. Such disclosure shall be made to Contractor, which in turn shall notify the designated Virginia Tech contract administrator within 5 days.  If at any time during the term of the contract Virginia Tech discovers an employee has a conviction which raises concerns about university buildings, property, systems, or security, the contractor shall remove that employee’s access to the Virginia Tech campus, unless Virginia Tech consents to such access in writing.  Failure to comply with the terms of this provision may result in the termination of the contract.</w:t>
      </w:r>
    </w:p>
    <w:p w14:paraId="16BED2BB" w14:textId="77777777" w:rsidR="001C2459" w:rsidRPr="00121E59" w:rsidRDefault="001C2459" w:rsidP="001C2459">
      <w:pPr>
        <w:ind w:left="360"/>
        <w:jc w:val="both"/>
        <w:rPr>
          <w:rFonts w:ascii="Arial" w:hAnsi="Arial" w:cs="Arial"/>
          <w:b/>
          <w:sz w:val="22"/>
          <w:szCs w:val="22"/>
        </w:rPr>
      </w:pPr>
    </w:p>
    <w:p w14:paraId="31A71791" w14:textId="77777777" w:rsidR="001C2459" w:rsidRPr="00121E59" w:rsidRDefault="001C2459" w:rsidP="001C2459">
      <w:pPr>
        <w:numPr>
          <w:ilvl w:val="0"/>
          <w:numId w:val="24"/>
        </w:numPr>
        <w:ind w:left="360"/>
        <w:contextualSpacing/>
        <w:jc w:val="both"/>
        <w:rPr>
          <w:rFonts w:ascii="Arial" w:hAnsi="Arial" w:cs="Arial"/>
          <w:b/>
          <w:i/>
          <w:sz w:val="22"/>
          <w:szCs w:val="22"/>
        </w:rPr>
      </w:pPr>
      <w:r w:rsidRPr="00121E59">
        <w:rPr>
          <w:rFonts w:ascii="Arial" w:hAnsi="Arial" w:cs="Arial"/>
          <w:b/>
          <w:sz w:val="22"/>
          <w:szCs w:val="22"/>
        </w:rPr>
        <w:lastRenderedPageBreak/>
        <w:t>INSURANCE</w:t>
      </w:r>
      <w:r w:rsidRPr="00121E59">
        <w:rPr>
          <w:rFonts w:ascii="Arial" w:hAnsi="Arial" w:cs="Arial"/>
          <w:sz w:val="22"/>
          <w:szCs w:val="22"/>
        </w:rPr>
        <w:t>:</w:t>
      </w:r>
      <w:r w:rsidRPr="00121E59">
        <w:rPr>
          <w:rFonts w:ascii="Arial" w:hAnsi="Arial" w:cs="Arial"/>
          <w:b/>
          <w:i/>
          <w:sz w:val="22"/>
          <w:szCs w:val="22"/>
        </w:rPr>
        <w:t xml:space="preserve"> </w:t>
      </w:r>
      <w:r w:rsidRPr="00121E59">
        <w:rPr>
          <w:rFonts w:ascii="Arial" w:hAnsi="Arial" w:cs="Arial"/>
          <w:sz w:val="22"/>
          <w:szCs w:val="22"/>
        </w:rPr>
        <w:t xml:space="preserve">By signing and submitting a Proposal/Bid under this solicitation, the offeror/bidder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723FE206" w14:textId="77777777" w:rsidR="001C2459" w:rsidRPr="00121E59" w:rsidRDefault="001C2459" w:rsidP="001C2459">
      <w:pPr>
        <w:ind w:left="360"/>
        <w:jc w:val="both"/>
        <w:rPr>
          <w:rFonts w:ascii="Arial" w:hAnsi="Arial" w:cs="Arial"/>
          <w:sz w:val="22"/>
          <w:szCs w:val="22"/>
        </w:rPr>
      </w:pPr>
      <w:r w:rsidRPr="00121E59">
        <w:rPr>
          <w:rFonts w:ascii="Arial" w:hAnsi="Arial" w:cs="Arial"/>
          <w:sz w:val="22"/>
          <w:szCs w:val="22"/>
        </w:rPr>
        <w:t xml:space="preserve">During the period of the contract, Virginia Tech reserves the right to require the contractor to furnish certificates of insurance for the coverage required. </w:t>
      </w:r>
    </w:p>
    <w:p w14:paraId="17CF03E8" w14:textId="77777777" w:rsidR="001C2459" w:rsidRPr="00121E59" w:rsidRDefault="001C2459" w:rsidP="001C2459">
      <w:pPr>
        <w:ind w:left="360"/>
        <w:jc w:val="both"/>
        <w:rPr>
          <w:rFonts w:ascii="Arial" w:hAnsi="Arial" w:cs="Arial"/>
          <w:sz w:val="22"/>
          <w:szCs w:val="22"/>
        </w:rPr>
      </w:pPr>
      <w:r w:rsidRPr="00121E59">
        <w:rPr>
          <w:rFonts w:ascii="Arial" w:hAnsi="Arial" w:cs="Arial"/>
          <w:sz w:val="22"/>
          <w:szCs w:val="22"/>
          <w:u w:val="single"/>
        </w:rPr>
        <w:t>INSURANCE COVERAGES AND LIMITS REQUIRED</w:t>
      </w:r>
      <w:r w:rsidRPr="00121E59">
        <w:rPr>
          <w:rFonts w:ascii="Arial" w:hAnsi="Arial" w:cs="Arial"/>
          <w:sz w:val="22"/>
          <w:szCs w:val="22"/>
        </w:rPr>
        <w:t>:</w:t>
      </w:r>
    </w:p>
    <w:p w14:paraId="7BD59B57" w14:textId="77777777" w:rsidR="001C2459" w:rsidRPr="00121E59" w:rsidRDefault="001C2459" w:rsidP="001C2459">
      <w:pPr>
        <w:ind w:left="720" w:hanging="360"/>
        <w:jc w:val="both"/>
        <w:rPr>
          <w:rFonts w:ascii="Arial" w:hAnsi="Arial" w:cs="Arial"/>
          <w:sz w:val="22"/>
          <w:szCs w:val="22"/>
        </w:rPr>
      </w:pPr>
      <w:r w:rsidRPr="00121E59">
        <w:rPr>
          <w:rFonts w:ascii="Arial" w:hAnsi="Arial" w:cs="Arial"/>
          <w:sz w:val="22"/>
          <w:szCs w:val="22"/>
        </w:rPr>
        <w:t>A.</w:t>
      </w:r>
      <w:r w:rsidRPr="00121E59">
        <w:rPr>
          <w:rFonts w:ascii="Arial" w:hAnsi="Arial" w:cs="Arial"/>
          <w:sz w:val="22"/>
          <w:szCs w:val="22"/>
        </w:rPr>
        <w:tab/>
        <w:t>Worker's Compensation - Statutory requirements and benefits.</w:t>
      </w:r>
    </w:p>
    <w:p w14:paraId="4CB5646C" w14:textId="77777777" w:rsidR="001C2459" w:rsidRPr="00121E59" w:rsidRDefault="001C2459" w:rsidP="001C2459">
      <w:pPr>
        <w:ind w:left="720" w:hanging="360"/>
        <w:jc w:val="both"/>
        <w:rPr>
          <w:rFonts w:ascii="Arial" w:hAnsi="Arial" w:cs="Arial"/>
          <w:sz w:val="22"/>
          <w:szCs w:val="22"/>
        </w:rPr>
      </w:pPr>
      <w:r w:rsidRPr="00121E59">
        <w:rPr>
          <w:rFonts w:ascii="Arial" w:hAnsi="Arial" w:cs="Arial"/>
          <w:sz w:val="22"/>
          <w:szCs w:val="22"/>
        </w:rPr>
        <w:t>B.</w:t>
      </w:r>
      <w:r w:rsidRPr="00121E59">
        <w:rPr>
          <w:rFonts w:ascii="Arial" w:hAnsi="Arial" w:cs="Arial"/>
          <w:sz w:val="22"/>
          <w:szCs w:val="22"/>
        </w:rPr>
        <w:tab/>
        <w:t>Employers Liability - $100,000.00</w:t>
      </w:r>
    </w:p>
    <w:p w14:paraId="65DA5AF9" w14:textId="77777777" w:rsidR="001C2459" w:rsidRPr="00121E59" w:rsidRDefault="001C2459" w:rsidP="001C2459">
      <w:pPr>
        <w:ind w:left="720" w:hanging="360"/>
        <w:jc w:val="both"/>
        <w:rPr>
          <w:rFonts w:ascii="Arial" w:hAnsi="Arial" w:cs="Arial"/>
          <w:sz w:val="22"/>
          <w:szCs w:val="22"/>
        </w:rPr>
      </w:pPr>
      <w:r w:rsidRPr="00121E59">
        <w:rPr>
          <w:rFonts w:ascii="Arial" w:hAnsi="Arial" w:cs="Arial"/>
          <w:sz w:val="22"/>
          <w:szCs w:val="22"/>
        </w:rPr>
        <w:t>C.</w:t>
      </w:r>
      <w:r w:rsidRPr="00121E59">
        <w:rPr>
          <w:rFonts w:ascii="Arial" w:hAnsi="Arial" w:cs="Arial"/>
          <w:sz w:val="22"/>
          <w:szCs w:val="22"/>
        </w:rPr>
        <w:tab/>
        <w:t>General Liability - $1,000,000.00 combined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14:paraId="04E0F733" w14:textId="77777777" w:rsidR="001C2459" w:rsidRPr="00121E59" w:rsidRDefault="001C2459" w:rsidP="001C2459">
      <w:pPr>
        <w:ind w:left="720" w:hanging="360"/>
        <w:jc w:val="both"/>
        <w:rPr>
          <w:rFonts w:ascii="Arial" w:hAnsi="Arial" w:cs="Arial"/>
          <w:sz w:val="22"/>
          <w:szCs w:val="22"/>
        </w:rPr>
      </w:pPr>
      <w:r w:rsidRPr="00121E59">
        <w:rPr>
          <w:rFonts w:ascii="Arial" w:hAnsi="Arial" w:cs="Arial"/>
          <w:sz w:val="22"/>
          <w:szCs w:val="22"/>
        </w:rPr>
        <w:t>D.</w:t>
      </w:r>
      <w:r w:rsidRPr="00121E59">
        <w:rPr>
          <w:rFonts w:ascii="Arial" w:hAnsi="Arial" w:cs="Arial"/>
          <w:sz w:val="22"/>
          <w:szCs w:val="22"/>
        </w:rPr>
        <w:tab/>
        <w:t>Automobile Liability - $500,000.00</w:t>
      </w:r>
    </w:p>
    <w:p w14:paraId="42CA9EBE" w14:textId="77777777" w:rsidR="00AB67A0" w:rsidRDefault="001C2459" w:rsidP="00AE239D">
      <w:pPr>
        <w:ind w:left="720" w:hanging="360"/>
        <w:jc w:val="both"/>
        <w:rPr>
          <w:rFonts w:ascii="Arial" w:hAnsi="Arial" w:cs="Arial"/>
          <w:sz w:val="22"/>
          <w:szCs w:val="22"/>
        </w:rPr>
      </w:pPr>
      <w:r w:rsidRPr="00121E59">
        <w:rPr>
          <w:rFonts w:ascii="Arial" w:hAnsi="Arial" w:cs="Arial"/>
          <w:sz w:val="22"/>
          <w:szCs w:val="22"/>
        </w:rPr>
        <w:t>F.</w:t>
      </w:r>
      <w:r w:rsidRPr="00121E59">
        <w:rPr>
          <w:rFonts w:ascii="Arial" w:hAnsi="Arial" w:cs="Arial"/>
          <w:sz w:val="22"/>
          <w:szCs w:val="22"/>
        </w:rPr>
        <w:tab/>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121E59">
        <w:rPr>
          <w:rFonts w:ascii="Arial" w:hAnsi="Arial" w:cs="Arial"/>
          <w:sz w:val="22"/>
          <w:szCs w:val="22"/>
          <w:u w:val="single"/>
        </w:rPr>
        <w:t xml:space="preserve">including but not limited to claims under the Worker's </w:t>
      </w:r>
      <w:r w:rsidRPr="00121E59">
        <w:rPr>
          <w:rFonts w:ascii="Arial" w:hAnsi="Arial" w:cs="Arial"/>
          <w:sz w:val="22"/>
          <w:szCs w:val="22"/>
          <w:u w:val="single"/>
        </w:rPr>
        <w:lastRenderedPageBreak/>
        <w:t>Compensation Act</w:t>
      </w:r>
      <w:r w:rsidRPr="00121E59">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36E3FF57" w14:textId="77777777" w:rsidR="00AB67A0" w:rsidRDefault="00AB67A0" w:rsidP="00AE239D">
      <w:pPr>
        <w:ind w:left="720" w:hanging="360"/>
        <w:jc w:val="both"/>
        <w:rPr>
          <w:rFonts w:ascii="Arial" w:hAnsi="Arial" w:cs="Arial"/>
          <w:sz w:val="22"/>
          <w:szCs w:val="22"/>
        </w:rPr>
      </w:pPr>
    </w:p>
    <w:p w14:paraId="6EBA1E7A" w14:textId="18CFAC96" w:rsidR="00AB67A0" w:rsidRPr="00AE239D" w:rsidRDefault="00AB67A0" w:rsidP="00AE239D">
      <w:pPr>
        <w:pStyle w:val="ListParagraph"/>
        <w:numPr>
          <w:ilvl w:val="0"/>
          <w:numId w:val="24"/>
        </w:numPr>
        <w:ind w:left="360"/>
        <w:jc w:val="both"/>
        <w:rPr>
          <w:rFonts w:ascii="Arial" w:hAnsi="Arial" w:cs="Arial"/>
          <w:sz w:val="22"/>
          <w:szCs w:val="22"/>
        </w:rPr>
      </w:pPr>
      <w:r w:rsidRPr="00AE239D">
        <w:rPr>
          <w:rFonts w:ascii="Arial" w:hAnsi="Arial" w:cs="Arial"/>
          <w:b/>
          <w:sz w:val="22"/>
          <w:szCs w:val="22"/>
        </w:rPr>
        <w:t>PRICE ESCALATION/DEESCALATION</w:t>
      </w:r>
      <w:r w:rsidRPr="00AE239D">
        <w:rPr>
          <w:rFonts w:ascii="Arial" w:hAnsi="Arial" w:cs="Arial"/>
          <w:sz w:val="22"/>
          <w:szCs w:val="22"/>
        </w:rPr>
        <w:t>:  Price adjustments may be permitted only for changes in the contractor's cost  of materials not to exceed the increase in the following index/indices: CPI-</w:t>
      </w:r>
      <w:r w:rsidR="00720711" w:rsidRPr="00AE239D">
        <w:rPr>
          <w:rFonts w:ascii="Arial" w:hAnsi="Arial" w:cs="Arial"/>
          <w:sz w:val="22"/>
          <w:szCs w:val="22"/>
        </w:rPr>
        <w:t>W All Items</w:t>
      </w:r>
      <w:r w:rsidRPr="00AE239D">
        <w:rPr>
          <w:rFonts w:ascii="Arial" w:hAnsi="Arial" w:cs="Arial"/>
          <w:sz w:val="22"/>
          <w:szCs w:val="22"/>
        </w:rPr>
        <w:t xml:space="preserve">.  No price increases will be authorized for 365 calendar days after the effective date of the contract. Price escalation may be permitted only at the end of this period and each 365 days thereafter and only where verified to the satisfaction of the Virginia Tech Procurement Department.  </w:t>
      </w:r>
    </w:p>
    <w:p w14:paraId="3B077A03" w14:textId="77777777" w:rsidR="00AE239D" w:rsidRDefault="00AE239D" w:rsidP="00AE239D">
      <w:pPr>
        <w:jc w:val="both"/>
        <w:rPr>
          <w:rFonts w:ascii="Arial" w:hAnsi="Arial" w:cs="Arial"/>
          <w:sz w:val="22"/>
          <w:szCs w:val="22"/>
        </w:rPr>
      </w:pPr>
    </w:p>
    <w:p w14:paraId="52F18DCF" w14:textId="1B057288" w:rsidR="00AB67A0" w:rsidRDefault="00AB67A0" w:rsidP="00AE239D">
      <w:pPr>
        <w:ind w:left="360"/>
        <w:jc w:val="both"/>
        <w:rPr>
          <w:rFonts w:ascii="Arial" w:hAnsi="Arial" w:cs="Arial"/>
          <w:sz w:val="22"/>
          <w:szCs w:val="22"/>
        </w:rPr>
      </w:pPr>
      <w:r w:rsidRPr="00DC7422">
        <w:rPr>
          <w:rFonts w:ascii="Arial" w:hAnsi="Arial" w:cs="Arial"/>
          <w:sz w:val="22"/>
          <w:szCs w:val="22"/>
        </w:rPr>
        <w:t xml:space="preserve">Contractor shall give not less than 30 days advance notice of any price increase to the Virginia Tech Procurement Department.  </w:t>
      </w:r>
    </w:p>
    <w:p w14:paraId="69F5BE73" w14:textId="77777777" w:rsidR="00AB67A0" w:rsidRPr="00121E59" w:rsidRDefault="00AB67A0" w:rsidP="001C2459">
      <w:pPr>
        <w:ind w:left="720" w:hanging="360"/>
        <w:jc w:val="both"/>
        <w:rPr>
          <w:rFonts w:ascii="Arial" w:hAnsi="Arial" w:cs="Arial"/>
          <w:sz w:val="22"/>
          <w:szCs w:val="22"/>
        </w:rPr>
      </w:pPr>
    </w:p>
    <w:p w14:paraId="2A781F4C" w14:textId="77777777" w:rsidR="001C2459" w:rsidRPr="00121E59" w:rsidRDefault="001C2459" w:rsidP="001C2459">
      <w:pPr>
        <w:jc w:val="both"/>
        <w:rPr>
          <w:rFonts w:ascii="Arial" w:hAnsi="Arial" w:cs="Arial"/>
          <w:b/>
          <w:sz w:val="22"/>
          <w:szCs w:val="22"/>
        </w:rPr>
      </w:pPr>
    </w:p>
    <w:p w14:paraId="5D5561E0" w14:textId="77777777" w:rsidR="001C2459" w:rsidRPr="00121E59" w:rsidRDefault="001C2459" w:rsidP="001C2459">
      <w:pPr>
        <w:numPr>
          <w:ilvl w:val="0"/>
          <w:numId w:val="24"/>
        </w:numPr>
        <w:ind w:left="360"/>
        <w:contextualSpacing/>
        <w:jc w:val="both"/>
        <w:rPr>
          <w:rFonts w:ascii="Arial" w:hAnsi="Arial" w:cs="Arial"/>
          <w:b/>
          <w:sz w:val="22"/>
          <w:szCs w:val="22"/>
        </w:rPr>
      </w:pPr>
      <w:r w:rsidRPr="00121E59">
        <w:rPr>
          <w:rFonts w:ascii="Arial" w:hAnsi="Arial" w:cs="Arial"/>
          <w:b/>
          <w:sz w:val="22"/>
          <w:szCs w:val="22"/>
        </w:rPr>
        <w:t>SUBCONTRACTS</w:t>
      </w:r>
      <w:r w:rsidRPr="00121E59">
        <w:rPr>
          <w:rFonts w:ascii="Arial" w:hAnsi="Arial" w:cs="Arial"/>
          <w:sz w:val="22"/>
          <w:szCs w:val="22"/>
        </w:rPr>
        <w:t>:  No portion of the work shall be subcontracted without prior written consent of Virginia Tech. In the event that the contractor desires to subcontract some part of the work specified herein, the contractor shall furnish Virginia Tech the names, qualifications and experience of their proposed subcontractors.  The contractor shall, however, remain fully liable and responsible for the work to be done by his subcontractor(s) and shall assure compliance with all requirements of the contract.</w:t>
      </w:r>
      <w:r w:rsidRPr="00121E59">
        <w:rPr>
          <w:rFonts w:ascii="Arial" w:hAnsi="Arial" w:cs="Arial"/>
          <w:b/>
          <w:sz w:val="22"/>
          <w:szCs w:val="22"/>
        </w:rPr>
        <w:br w:type="page"/>
      </w:r>
    </w:p>
    <w:p w14:paraId="2BBFCEE6" w14:textId="469A4C97" w:rsidR="007F5BF2" w:rsidRDefault="007F5BF2" w:rsidP="00817272">
      <w:pPr>
        <w:jc w:val="both"/>
        <w:rPr>
          <w:rFonts w:ascii="Arial" w:hAnsi="Arial" w:cs="Arial"/>
          <w:b/>
          <w:sz w:val="22"/>
          <w:szCs w:val="22"/>
        </w:rPr>
      </w:pPr>
    </w:p>
    <w:p w14:paraId="041A5B90" w14:textId="6C346497" w:rsidR="004C2D37" w:rsidRPr="004C2D37" w:rsidRDefault="004C2D37" w:rsidP="004C2D37">
      <w:pPr>
        <w:jc w:val="center"/>
        <w:rPr>
          <w:rFonts w:ascii="Arial" w:hAnsi="Arial" w:cs="Arial"/>
          <w:b/>
          <w:sz w:val="22"/>
          <w:szCs w:val="22"/>
        </w:rPr>
      </w:pPr>
      <w:r w:rsidRPr="004C2D37">
        <w:rPr>
          <w:rFonts w:ascii="Arial" w:hAnsi="Arial" w:cs="Arial"/>
          <w:b/>
          <w:sz w:val="22"/>
          <w:szCs w:val="22"/>
        </w:rPr>
        <w:t>ATTACHMENT B</w:t>
      </w:r>
    </w:p>
    <w:p w14:paraId="02375D63" w14:textId="77777777" w:rsidR="004C2D37" w:rsidRPr="007F5BF2" w:rsidRDefault="004C2D37" w:rsidP="004C2D37">
      <w:pPr>
        <w:jc w:val="center"/>
        <w:rPr>
          <w:rFonts w:ascii="Arial" w:hAnsi="Arial" w:cs="Arial"/>
          <w:sz w:val="22"/>
          <w:szCs w:val="22"/>
        </w:rPr>
      </w:pPr>
    </w:p>
    <w:p w14:paraId="210649AD" w14:textId="77777777" w:rsidR="004C2D37" w:rsidRPr="00411A46" w:rsidRDefault="004C2D37" w:rsidP="004C2D37">
      <w:pPr>
        <w:spacing w:after="120"/>
        <w:jc w:val="center"/>
        <w:rPr>
          <w:rFonts w:ascii="Arial" w:hAnsi="Arial" w:cs="Arial"/>
          <w:sz w:val="22"/>
          <w:szCs w:val="22"/>
        </w:rPr>
      </w:pPr>
      <w:r w:rsidRPr="00411A46">
        <w:rPr>
          <w:rFonts w:ascii="Arial" w:hAnsi="Arial" w:cs="Arial"/>
          <w:sz w:val="22"/>
          <w:szCs w:val="22"/>
        </w:rPr>
        <w:t>Zone Map</w:t>
      </w:r>
    </w:p>
    <w:p w14:paraId="094539DC" w14:textId="77777777" w:rsidR="004C2D37" w:rsidRDefault="004C2D37" w:rsidP="004C2D37">
      <w:pPr>
        <w:spacing w:after="240"/>
        <w:jc w:val="center"/>
        <w:rPr>
          <w:sz w:val="26"/>
          <w:szCs w:val="26"/>
        </w:rPr>
      </w:pPr>
      <w:r w:rsidRPr="008A7394">
        <w:rPr>
          <w:noProof/>
          <w:sz w:val="26"/>
          <w:szCs w:val="26"/>
        </w:rPr>
        <w:drawing>
          <wp:inline distT="0" distB="0" distL="0" distR="0" wp14:anchorId="625C0232" wp14:editId="7ECD10BA">
            <wp:extent cx="689737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22957" cy="3977099"/>
                    </a:xfrm>
                    <a:prstGeom prst="rect">
                      <a:avLst/>
                    </a:prstGeom>
                    <a:noFill/>
                    <a:ln>
                      <a:noFill/>
                    </a:ln>
                  </pic:spPr>
                </pic:pic>
              </a:graphicData>
            </a:graphic>
          </wp:inline>
        </w:drawing>
      </w:r>
    </w:p>
    <w:p w14:paraId="3FC96664" w14:textId="77777777" w:rsidR="004C2D37" w:rsidRDefault="004C2D37" w:rsidP="004C2D37">
      <w:pPr>
        <w:pStyle w:val="Default"/>
        <w:jc w:val="center"/>
        <w:rPr>
          <w:b/>
          <w:bCs/>
          <w:sz w:val="22"/>
          <w:szCs w:val="22"/>
        </w:rPr>
      </w:pPr>
      <w:r w:rsidRPr="00411A46">
        <w:rPr>
          <w:b/>
          <w:bCs/>
          <w:sz w:val="22"/>
          <w:szCs w:val="22"/>
        </w:rPr>
        <w:t>Virginia Association of State College &amp; University Purchasing Professionals (VASCUPP)</w:t>
      </w:r>
    </w:p>
    <w:p w14:paraId="2C69F062" w14:textId="77777777" w:rsidR="004C2D37" w:rsidRPr="00411A46" w:rsidRDefault="004C2D37" w:rsidP="004C2D37">
      <w:pPr>
        <w:pStyle w:val="Default"/>
        <w:jc w:val="center"/>
        <w:rPr>
          <w:b/>
          <w:bCs/>
          <w:sz w:val="22"/>
          <w:szCs w:val="22"/>
        </w:rPr>
      </w:pPr>
    </w:p>
    <w:p w14:paraId="7737A236" w14:textId="77777777" w:rsidR="004C2D37" w:rsidRDefault="004C2D37" w:rsidP="004C2D37">
      <w:pPr>
        <w:pStyle w:val="Default"/>
        <w:jc w:val="center"/>
        <w:rPr>
          <w:b/>
          <w:bCs/>
          <w:color w:val="auto"/>
          <w:sz w:val="22"/>
          <w:szCs w:val="22"/>
        </w:rPr>
      </w:pPr>
      <w:r w:rsidRPr="00411A46">
        <w:rPr>
          <w:b/>
          <w:bCs/>
          <w:color w:val="auto"/>
          <w:sz w:val="22"/>
          <w:szCs w:val="22"/>
        </w:rPr>
        <w:t>List of member institutions by zones</w:t>
      </w:r>
    </w:p>
    <w:p w14:paraId="2C56DDD1" w14:textId="77777777" w:rsidR="004C2D37" w:rsidRPr="00411A46" w:rsidRDefault="004C2D37" w:rsidP="004C2D37">
      <w:pPr>
        <w:pStyle w:val="Default"/>
        <w:jc w:val="center"/>
        <w:rPr>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3600"/>
        <w:gridCol w:w="3780"/>
        <w:gridCol w:w="3510"/>
      </w:tblGrid>
      <w:tr w:rsidR="004C2D37" w:rsidRPr="007F5BF2" w14:paraId="43E61D37" w14:textId="77777777" w:rsidTr="004C2D37">
        <w:trPr>
          <w:trHeight w:val="282"/>
        </w:trPr>
        <w:tc>
          <w:tcPr>
            <w:tcW w:w="3600" w:type="dxa"/>
          </w:tcPr>
          <w:p w14:paraId="1B88597E" w14:textId="77777777" w:rsidR="004C2D37" w:rsidRPr="007F5BF2" w:rsidRDefault="004C2D37" w:rsidP="004C2D37">
            <w:pPr>
              <w:pStyle w:val="Default"/>
              <w:rPr>
                <w:sz w:val="22"/>
                <w:szCs w:val="22"/>
                <w:u w:val="single"/>
              </w:rPr>
            </w:pPr>
            <w:r w:rsidRPr="00411A46">
              <w:rPr>
                <w:b/>
                <w:bCs/>
                <w:sz w:val="22"/>
                <w:szCs w:val="22"/>
                <w:u w:val="single"/>
              </w:rPr>
              <w:t xml:space="preserve">Zone 1 </w:t>
            </w:r>
          </w:p>
          <w:p w14:paraId="58DE03F3" w14:textId="77777777" w:rsidR="004C2D37" w:rsidRPr="00411A46" w:rsidRDefault="004C2D37" w:rsidP="004C2D37">
            <w:pPr>
              <w:pStyle w:val="Default"/>
              <w:rPr>
                <w:sz w:val="22"/>
                <w:szCs w:val="22"/>
              </w:rPr>
            </w:pPr>
            <w:r w:rsidRPr="00411A46">
              <w:rPr>
                <w:b/>
                <w:bCs/>
                <w:sz w:val="22"/>
                <w:szCs w:val="22"/>
              </w:rPr>
              <w:t xml:space="preserve">George Mason University (Fairfax) </w:t>
            </w:r>
          </w:p>
        </w:tc>
        <w:tc>
          <w:tcPr>
            <w:tcW w:w="3780" w:type="dxa"/>
          </w:tcPr>
          <w:p w14:paraId="584A5E90" w14:textId="77777777" w:rsidR="004C2D37" w:rsidRPr="00411A46" w:rsidRDefault="004C2D37" w:rsidP="004C2D37">
            <w:pPr>
              <w:pStyle w:val="Default"/>
              <w:rPr>
                <w:color w:val="auto"/>
                <w:sz w:val="22"/>
                <w:szCs w:val="22"/>
                <w:u w:val="single"/>
              </w:rPr>
            </w:pPr>
            <w:r w:rsidRPr="00411A46">
              <w:rPr>
                <w:b/>
                <w:bCs/>
                <w:color w:val="auto"/>
                <w:sz w:val="22"/>
                <w:szCs w:val="22"/>
                <w:u w:val="single"/>
              </w:rPr>
              <w:t xml:space="preserve">Zone 2 </w:t>
            </w:r>
          </w:p>
          <w:p w14:paraId="381A999F" w14:textId="77777777" w:rsidR="004C2D37" w:rsidRDefault="004C2D37" w:rsidP="004C2D37">
            <w:pPr>
              <w:pStyle w:val="Default"/>
              <w:rPr>
                <w:b/>
                <w:bCs/>
                <w:sz w:val="22"/>
                <w:szCs w:val="22"/>
              </w:rPr>
            </w:pPr>
            <w:r w:rsidRPr="00411A46">
              <w:rPr>
                <w:b/>
                <w:bCs/>
                <w:color w:val="auto"/>
                <w:sz w:val="22"/>
                <w:szCs w:val="22"/>
              </w:rPr>
              <w:t>James Madison University (Harrisonburg)</w:t>
            </w:r>
            <w:r w:rsidRPr="00411A46">
              <w:rPr>
                <w:b/>
                <w:bCs/>
                <w:sz w:val="22"/>
                <w:szCs w:val="22"/>
              </w:rPr>
              <w:t xml:space="preserve"> </w:t>
            </w:r>
          </w:p>
          <w:p w14:paraId="6F844465" w14:textId="77777777" w:rsidR="004C2D37" w:rsidRPr="00411A46" w:rsidRDefault="004C2D37" w:rsidP="004C2D37">
            <w:pPr>
              <w:pStyle w:val="Default"/>
              <w:rPr>
                <w:sz w:val="22"/>
                <w:szCs w:val="22"/>
              </w:rPr>
            </w:pPr>
          </w:p>
        </w:tc>
        <w:tc>
          <w:tcPr>
            <w:tcW w:w="3510" w:type="dxa"/>
          </w:tcPr>
          <w:p w14:paraId="4040DC83" w14:textId="77777777" w:rsidR="004C2D37" w:rsidRPr="007F5BF2" w:rsidRDefault="004C2D37" w:rsidP="004C2D37">
            <w:pPr>
              <w:pStyle w:val="Default"/>
              <w:rPr>
                <w:sz w:val="22"/>
                <w:szCs w:val="22"/>
                <w:u w:val="single"/>
              </w:rPr>
            </w:pPr>
            <w:r w:rsidRPr="00411A46">
              <w:rPr>
                <w:b/>
                <w:bCs/>
                <w:sz w:val="22"/>
                <w:szCs w:val="22"/>
                <w:u w:val="single"/>
              </w:rPr>
              <w:t xml:space="preserve">Zone 3 </w:t>
            </w:r>
          </w:p>
          <w:p w14:paraId="13587751" w14:textId="77777777" w:rsidR="004C2D37" w:rsidRPr="007F5BF2" w:rsidRDefault="004C2D37" w:rsidP="004C2D37">
            <w:pPr>
              <w:pStyle w:val="Default"/>
              <w:rPr>
                <w:sz w:val="22"/>
                <w:szCs w:val="22"/>
              </w:rPr>
            </w:pPr>
            <w:r w:rsidRPr="00411A46">
              <w:rPr>
                <w:b/>
                <w:bCs/>
                <w:sz w:val="22"/>
                <w:szCs w:val="22"/>
              </w:rPr>
              <w:t xml:space="preserve">University of Virginia (Charlottesville) </w:t>
            </w:r>
          </w:p>
        </w:tc>
      </w:tr>
      <w:tr w:rsidR="004C2D37" w:rsidRPr="007F5BF2" w14:paraId="452A84FF" w14:textId="77777777" w:rsidTr="004C2D37">
        <w:trPr>
          <w:trHeight w:val="417"/>
        </w:trPr>
        <w:tc>
          <w:tcPr>
            <w:tcW w:w="3600" w:type="dxa"/>
            <w:tcBorders>
              <w:bottom w:val="nil"/>
            </w:tcBorders>
          </w:tcPr>
          <w:p w14:paraId="6DFBA90F" w14:textId="77777777" w:rsidR="004C2D37" w:rsidRPr="007F5BF2" w:rsidRDefault="004C2D37" w:rsidP="004C2D37">
            <w:pPr>
              <w:pStyle w:val="Default"/>
              <w:rPr>
                <w:sz w:val="22"/>
                <w:szCs w:val="22"/>
                <w:u w:val="single"/>
              </w:rPr>
            </w:pPr>
            <w:r w:rsidRPr="00411A46">
              <w:rPr>
                <w:b/>
                <w:bCs/>
                <w:sz w:val="22"/>
                <w:szCs w:val="22"/>
                <w:u w:val="single"/>
              </w:rPr>
              <w:t xml:space="preserve">Zone 4 </w:t>
            </w:r>
          </w:p>
          <w:p w14:paraId="6A919BBC" w14:textId="77777777" w:rsidR="004C2D37" w:rsidRPr="00411A46" w:rsidRDefault="004C2D37" w:rsidP="004C2D37">
            <w:pPr>
              <w:pStyle w:val="Default"/>
              <w:rPr>
                <w:sz w:val="22"/>
                <w:szCs w:val="22"/>
              </w:rPr>
            </w:pPr>
            <w:r w:rsidRPr="00411A46">
              <w:rPr>
                <w:b/>
                <w:bCs/>
                <w:sz w:val="22"/>
                <w:szCs w:val="22"/>
              </w:rPr>
              <w:t xml:space="preserve">University of Mary Washington (Fredericksburg) </w:t>
            </w:r>
          </w:p>
        </w:tc>
        <w:tc>
          <w:tcPr>
            <w:tcW w:w="3780" w:type="dxa"/>
            <w:tcBorders>
              <w:bottom w:val="dotted" w:sz="4" w:space="0" w:color="auto"/>
            </w:tcBorders>
          </w:tcPr>
          <w:p w14:paraId="6F105BBA" w14:textId="77777777" w:rsidR="004C2D37" w:rsidRPr="007F5BF2" w:rsidRDefault="004C2D37" w:rsidP="004C2D37">
            <w:pPr>
              <w:pStyle w:val="Default"/>
              <w:rPr>
                <w:sz w:val="22"/>
                <w:szCs w:val="22"/>
                <w:u w:val="single"/>
              </w:rPr>
            </w:pPr>
            <w:r w:rsidRPr="00411A46">
              <w:rPr>
                <w:b/>
                <w:bCs/>
                <w:sz w:val="22"/>
                <w:szCs w:val="22"/>
                <w:u w:val="single"/>
              </w:rPr>
              <w:t xml:space="preserve">Zone 5 </w:t>
            </w:r>
          </w:p>
          <w:p w14:paraId="619BE601" w14:textId="77777777" w:rsidR="004C2D37" w:rsidRPr="00411A46" w:rsidRDefault="004C2D37" w:rsidP="004C2D37">
            <w:pPr>
              <w:pStyle w:val="Default"/>
              <w:rPr>
                <w:sz w:val="22"/>
                <w:szCs w:val="22"/>
              </w:rPr>
            </w:pPr>
            <w:r w:rsidRPr="00411A46">
              <w:rPr>
                <w:b/>
                <w:bCs/>
                <w:sz w:val="22"/>
                <w:szCs w:val="22"/>
              </w:rPr>
              <w:t xml:space="preserve">College of William and Mary (Williamsburg) </w:t>
            </w:r>
          </w:p>
          <w:p w14:paraId="34D3A2E2" w14:textId="77777777" w:rsidR="004C2D37" w:rsidRDefault="004C2D37" w:rsidP="004C2D37">
            <w:pPr>
              <w:pStyle w:val="Default"/>
              <w:rPr>
                <w:b/>
                <w:bCs/>
                <w:sz w:val="22"/>
                <w:szCs w:val="22"/>
              </w:rPr>
            </w:pPr>
            <w:r w:rsidRPr="00411A46">
              <w:rPr>
                <w:b/>
                <w:bCs/>
                <w:sz w:val="22"/>
                <w:szCs w:val="22"/>
              </w:rPr>
              <w:t xml:space="preserve">Old Dominion University (Norfolk) </w:t>
            </w:r>
          </w:p>
          <w:p w14:paraId="361C8EDF" w14:textId="77777777" w:rsidR="004C2D37" w:rsidRPr="00411A46" w:rsidRDefault="004C2D37" w:rsidP="004C2D37">
            <w:pPr>
              <w:pStyle w:val="Default"/>
              <w:rPr>
                <w:sz w:val="22"/>
                <w:szCs w:val="22"/>
              </w:rPr>
            </w:pPr>
          </w:p>
        </w:tc>
        <w:tc>
          <w:tcPr>
            <w:tcW w:w="3510" w:type="dxa"/>
            <w:tcBorders>
              <w:bottom w:val="nil"/>
            </w:tcBorders>
          </w:tcPr>
          <w:p w14:paraId="00A1C187" w14:textId="77777777" w:rsidR="004C2D37" w:rsidRPr="007F5BF2" w:rsidRDefault="004C2D37" w:rsidP="004C2D37">
            <w:pPr>
              <w:pStyle w:val="Default"/>
              <w:rPr>
                <w:sz w:val="22"/>
                <w:szCs w:val="22"/>
                <w:u w:val="single"/>
              </w:rPr>
            </w:pPr>
            <w:r w:rsidRPr="00411A46">
              <w:rPr>
                <w:b/>
                <w:bCs/>
                <w:sz w:val="22"/>
                <w:szCs w:val="22"/>
                <w:u w:val="single"/>
              </w:rPr>
              <w:t xml:space="preserve">Zone 6 </w:t>
            </w:r>
          </w:p>
          <w:p w14:paraId="588A1A94" w14:textId="77777777" w:rsidR="004C2D37" w:rsidRPr="00411A46" w:rsidRDefault="004C2D37" w:rsidP="004C2D37">
            <w:pPr>
              <w:pStyle w:val="Default"/>
              <w:rPr>
                <w:sz w:val="22"/>
                <w:szCs w:val="22"/>
              </w:rPr>
            </w:pPr>
            <w:r w:rsidRPr="00411A46">
              <w:rPr>
                <w:b/>
                <w:bCs/>
                <w:sz w:val="22"/>
                <w:szCs w:val="22"/>
              </w:rPr>
              <w:t xml:space="preserve">Virginia Commonwealth University (Richmond) </w:t>
            </w:r>
          </w:p>
        </w:tc>
      </w:tr>
      <w:tr w:rsidR="004C2D37" w:rsidRPr="007F5BF2" w14:paraId="77025C8F" w14:textId="77777777" w:rsidTr="004C2D37">
        <w:trPr>
          <w:trHeight w:val="1160"/>
        </w:trPr>
        <w:tc>
          <w:tcPr>
            <w:tcW w:w="3600" w:type="dxa"/>
            <w:tcBorders>
              <w:top w:val="nil"/>
              <w:bottom w:val="dotted" w:sz="4" w:space="0" w:color="auto"/>
              <w:right w:val="dotted" w:sz="4" w:space="0" w:color="auto"/>
            </w:tcBorders>
          </w:tcPr>
          <w:p w14:paraId="0B3CF8CA" w14:textId="77777777" w:rsidR="004C2D37" w:rsidRPr="007F5BF2" w:rsidRDefault="004C2D37" w:rsidP="004C2D37">
            <w:pPr>
              <w:pStyle w:val="Default"/>
              <w:rPr>
                <w:sz w:val="22"/>
                <w:szCs w:val="22"/>
                <w:u w:val="single"/>
              </w:rPr>
            </w:pPr>
            <w:r w:rsidRPr="00411A46">
              <w:rPr>
                <w:b/>
                <w:bCs/>
                <w:sz w:val="22"/>
                <w:szCs w:val="22"/>
                <w:u w:val="single"/>
              </w:rPr>
              <w:t xml:space="preserve">Zone 7 </w:t>
            </w:r>
          </w:p>
          <w:p w14:paraId="3D21222B" w14:textId="77777777" w:rsidR="004C2D37" w:rsidRPr="00411A46" w:rsidRDefault="004C2D37" w:rsidP="004C2D37">
            <w:pPr>
              <w:pStyle w:val="Default"/>
              <w:rPr>
                <w:sz w:val="22"/>
                <w:szCs w:val="22"/>
              </w:rPr>
            </w:pPr>
            <w:r w:rsidRPr="00411A46">
              <w:rPr>
                <w:b/>
                <w:bCs/>
                <w:sz w:val="22"/>
                <w:szCs w:val="22"/>
              </w:rPr>
              <w:t xml:space="preserve">Longwood University (Farmville) </w:t>
            </w:r>
          </w:p>
        </w:tc>
        <w:tc>
          <w:tcPr>
            <w:tcW w:w="3780" w:type="dxa"/>
            <w:tcBorders>
              <w:top w:val="dotted" w:sz="4" w:space="0" w:color="auto"/>
              <w:left w:val="dotted" w:sz="4" w:space="0" w:color="auto"/>
              <w:bottom w:val="dotted" w:sz="4" w:space="0" w:color="auto"/>
              <w:right w:val="dotted" w:sz="4" w:space="0" w:color="auto"/>
            </w:tcBorders>
          </w:tcPr>
          <w:p w14:paraId="3B289BB8" w14:textId="77777777" w:rsidR="004C2D37" w:rsidRPr="007F5BF2" w:rsidRDefault="004C2D37" w:rsidP="004C2D37">
            <w:pPr>
              <w:pStyle w:val="Default"/>
              <w:rPr>
                <w:sz w:val="22"/>
                <w:szCs w:val="22"/>
                <w:u w:val="single"/>
              </w:rPr>
            </w:pPr>
            <w:r w:rsidRPr="00411A46">
              <w:rPr>
                <w:b/>
                <w:bCs/>
                <w:sz w:val="22"/>
                <w:szCs w:val="22"/>
                <w:u w:val="single"/>
              </w:rPr>
              <w:t xml:space="preserve">Zone 8 </w:t>
            </w:r>
          </w:p>
          <w:p w14:paraId="1FEAC25B" w14:textId="77777777" w:rsidR="004C2D37" w:rsidRPr="00411A46" w:rsidRDefault="004C2D37" w:rsidP="004C2D37">
            <w:pPr>
              <w:pStyle w:val="Default"/>
              <w:rPr>
                <w:sz w:val="22"/>
                <w:szCs w:val="22"/>
              </w:rPr>
            </w:pPr>
            <w:r w:rsidRPr="00411A46">
              <w:rPr>
                <w:b/>
                <w:bCs/>
                <w:sz w:val="22"/>
                <w:szCs w:val="22"/>
              </w:rPr>
              <w:t xml:space="preserve">Virginia Military Institute (Lexington) </w:t>
            </w:r>
          </w:p>
          <w:p w14:paraId="0C2ECEBD" w14:textId="77777777" w:rsidR="004C2D37" w:rsidRPr="00411A46" w:rsidRDefault="004C2D37" w:rsidP="004C2D37">
            <w:pPr>
              <w:pStyle w:val="Default"/>
              <w:rPr>
                <w:sz w:val="22"/>
                <w:szCs w:val="22"/>
              </w:rPr>
            </w:pPr>
            <w:r w:rsidRPr="00411A46">
              <w:rPr>
                <w:b/>
                <w:bCs/>
                <w:color w:val="FF0000"/>
                <w:sz w:val="22"/>
                <w:szCs w:val="22"/>
              </w:rPr>
              <w:t>Virginia Tech (Blacksburg</w:t>
            </w:r>
            <w:r w:rsidRPr="00411A46">
              <w:rPr>
                <w:b/>
                <w:bCs/>
                <w:sz w:val="22"/>
                <w:szCs w:val="22"/>
              </w:rPr>
              <w:t xml:space="preserve">) </w:t>
            </w:r>
          </w:p>
          <w:p w14:paraId="7ABDEC8B" w14:textId="77777777" w:rsidR="004C2D37" w:rsidRPr="00411A46" w:rsidRDefault="004C2D37" w:rsidP="004C2D37">
            <w:pPr>
              <w:pStyle w:val="Default"/>
              <w:rPr>
                <w:sz w:val="22"/>
                <w:szCs w:val="22"/>
              </w:rPr>
            </w:pPr>
            <w:r w:rsidRPr="00411A46">
              <w:rPr>
                <w:b/>
                <w:bCs/>
                <w:sz w:val="22"/>
                <w:szCs w:val="22"/>
              </w:rPr>
              <w:t xml:space="preserve">Radford University (Radford) </w:t>
            </w:r>
          </w:p>
        </w:tc>
        <w:tc>
          <w:tcPr>
            <w:tcW w:w="3510" w:type="dxa"/>
            <w:tcBorders>
              <w:top w:val="nil"/>
              <w:left w:val="dotted" w:sz="4" w:space="0" w:color="auto"/>
              <w:bottom w:val="dotted" w:sz="4" w:space="0" w:color="auto"/>
            </w:tcBorders>
          </w:tcPr>
          <w:p w14:paraId="63288010" w14:textId="77777777" w:rsidR="004C2D37" w:rsidRPr="007F5BF2" w:rsidRDefault="004C2D37" w:rsidP="004C2D37">
            <w:pPr>
              <w:pStyle w:val="Default"/>
              <w:rPr>
                <w:sz w:val="22"/>
                <w:szCs w:val="22"/>
                <w:u w:val="single"/>
              </w:rPr>
            </w:pPr>
            <w:r w:rsidRPr="00411A46">
              <w:rPr>
                <w:b/>
                <w:bCs/>
                <w:sz w:val="22"/>
                <w:szCs w:val="22"/>
                <w:u w:val="single"/>
              </w:rPr>
              <w:t xml:space="preserve">Zone 9 </w:t>
            </w:r>
          </w:p>
          <w:p w14:paraId="23C5D17D" w14:textId="77777777" w:rsidR="004C2D37" w:rsidRPr="00411A46" w:rsidRDefault="004C2D37" w:rsidP="004C2D37">
            <w:pPr>
              <w:pStyle w:val="Default"/>
              <w:rPr>
                <w:sz w:val="22"/>
                <w:szCs w:val="22"/>
              </w:rPr>
            </w:pPr>
            <w:r w:rsidRPr="00411A46">
              <w:rPr>
                <w:b/>
                <w:bCs/>
                <w:sz w:val="22"/>
                <w:szCs w:val="22"/>
              </w:rPr>
              <w:t xml:space="preserve">University of Virginia - Wise (Wise) </w:t>
            </w:r>
          </w:p>
        </w:tc>
      </w:tr>
    </w:tbl>
    <w:p w14:paraId="30A5C3F9" w14:textId="77777777" w:rsidR="004C2D37" w:rsidRDefault="004C2D37" w:rsidP="004C2D37">
      <w:pPr>
        <w:jc w:val="center"/>
        <w:rPr>
          <w:rFonts w:ascii="Arial" w:hAnsi="Arial" w:cs="Arial"/>
          <w:sz w:val="22"/>
          <w:szCs w:val="22"/>
        </w:rPr>
      </w:pPr>
    </w:p>
    <w:p w14:paraId="186AB9E9" w14:textId="2C9AC035" w:rsidR="006B3CE0" w:rsidRPr="00411A46" w:rsidRDefault="008919D5">
      <w:pPr>
        <w:jc w:val="center"/>
        <w:rPr>
          <w:rFonts w:ascii="Arial" w:hAnsi="Arial" w:cs="Arial"/>
          <w:b/>
          <w:sz w:val="22"/>
          <w:szCs w:val="22"/>
        </w:rPr>
      </w:pPr>
      <w:r w:rsidRPr="008919D5">
        <w:rPr>
          <w:rFonts w:ascii="Arial" w:eastAsia="Calibri" w:hAnsi="Arial" w:cs="Arial"/>
          <w:sz w:val="22"/>
          <w:szCs w:val="22"/>
        </w:rPr>
        <w:t>The zone map is provided for the offeror to determine appropriate pricing structures based on approved zones for cooperative institutions.  If no other prices are offered, pricing provided will apply to all zones in the Commonwealth.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r w:rsidR="00592EED">
        <w:rPr>
          <w:rFonts w:ascii="Arial" w:hAnsi="Arial" w:cs="Arial"/>
          <w:sz w:val="22"/>
          <w:szCs w:val="22"/>
        </w:rPr>
        <w:br w:type="page"/>
      </w:r>
      <w:r w:rsidR="004C2D37">
        <w:rPr>
          <w:rFonts w:ascii="Arial" w:hAnsi="Arial" w:cs="Arial"/>
          <w:b/>
          <w:sz w:val="22"/>
          <w:szCs w:val="22"/>
        </w:rPr>
        <w:lastRenderedPageBreak/>
        <w:t>ATTACHMENT C</w:t>
      </w:r>
    </w:p>
    <w:p w14:paraId="2DD978B1" w14:textId="77777777" w:rsidR="006B3CE0" w:rsidRDefault="006B3CE0">
      <w:pPr>
        <w:jc w:val="center"/>
        <w:rPr>
          <w:b/>
          <w:sz w:val="20"/>
        </w:rPr>
      </w:pPr>
    </w:p>
    <w:p w14:paraId="5DD3960E" w14:textId="641CF0A9"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16AF031" w14:textId="77777777" w:rsidR="006B3CE0" w:rsidRPr="00411A46" w:rsidRDefault="006B3CE0">
      <w:pPr>
        <w:jc w:val="center"/>
        <w:rPr>
          <w:rFonts w:ascii="Arial" w:hAnsi="Arial" w:cs="Arial"/>
          <w:b/>
          <w:bCs/>
          <w:sz w:val="22"/>
          <w:szCs w:val="22"/>
        </w:rPr>
      </w:pPr>
    </w:p>
    <w:p w14:paraId="0E8D6BC2"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626BB0CA" w14:textId="77777777"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14:paraId="586A21E1" w14:textId="77777777" w:rsidR="006B3CE0" w:rsidRPr="00411A46" w:rsidRDefault="006B3CE0">
      <w:pPr>
        <w:jc w:val="both"/>
        <w:rPr>
          <w:rFonts w:ascii="Arial" w:hAnsi="Arial" w:cs="Arial"/>
          <w:sz w:val="22"/>
          <w:szCs w:val="22"/>
        </w:rPr>
      </w:pPr>
    </w:p>
    <w:p w14:paraId="7AA28F2C"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495B9467"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5959125A" w14:textId="77777777" w:rsidR="006B3CE0" w:rsidRPr="00411A46" w:rsidRDefault="006B3CE0">
      <w:pPr>
        <w:jc w:val="center"/>
        <w:rPr>
          <w:rFonts w:ascii="Arial" w:hAnsi="Arial" w:cs="Arial"/>
          <w:sz w:val="22"/>
          <w:szCs w:val="22"/>
        </w:rPr>
      </w:pPr>
    </w:p>
    <w:p w14:paraId="0CF15BAE"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Number:_______________________</w:t>
      </w:r>
    </w:p>
    <w:p w14:paraId="2256E4AD" w14:textId="77777777" w:rsidR="006B3CE0" w:rsidRPr="00411A46" w:rsidRDefault="006B3CE0">
      <w:pPr>
        <w:jc w:val="both"/>
        <w:rPr>
          <w:rFonts w:ascii="Arial" w:hAnsi="Arial" w:cs="Arial"/>
          <w:sz w:val="22"/>
          <w:szCs w:val="22"/>
        </w:rPr>
      </w:pPr>
    </w:p>
    <w:p w14:paraId="7A8F78BE" w14:textId="77777777" w:rsidR="006B3CE0" w:rsidRPr="00411A46" w:rsidRDefault="006B3CE0">
      <w:pPr>
        <w:jc w:val="both"/>
        <w:rPr>
          <w:rFonts w:ascii="Arial" w:hAnsi="Arial" w:cs="Arial"/>
          <w:sz w:val="22"/>
          <w:szCs w:val="22"/>
        </w:rPr>
      </w:pPr>
    </w:p>
    <w:p w14:paraId="6D17FE31"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4C7F90AA" w14:textId="77777777" w:rsidR="006B3CE0" w:rsidRPr="00411A46" w:rsidRDefault="006B3CE0">
      <w:pPr>
        <w:jc w:val="both"/>
        <w:rPr>
          <w:rFonts w:ascii="Arial" w:hAnsi="Arial" w:cs="Arial"/>
          <w:sz w:val="22"/>
          <w:szCs w:val="22"/>
        </w:rPr>
      </w:pPr>
    </w:p>
    <w:p w14:paraId="54DDB521" w14:textId="77777777" w:rsidR="006B3CE0" w:rsidRPr="00411A46" w:rsidRDefault="006B3CE0">
      <w:pPr>
        <w:jc w:val="both"/>
        <w:rPr>
          <w:rFonts w:ascii="Arial" w:hAnsi="Arial" w:cs="Arial"/>
          <w:sz w:val="22"/>
          <w:szCs w:val="22"/>
        </w:rPr>
      </w:pPr>
    </w:p>
    <w:p w14:paraId="587A97FE"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7225BF6A" w14:textId="77777777" w:rsidR="006B3CE0" w:rsidRPr="00411A46" w:rsidRDefault="006B3CE0">
      <w:pPr>
        <w:jc w:val="both"/>
        <w:rPr>
          <w:rFonts w:ascii="Arial" w:hAnsi="Arial" w:cs="Arial"/>
          <w:sz w:val="22"/>
          <w:szCs w:val="22"/>
        </w:rPr>
      </w:pPr>
    </w:p>
    <w:p w14:paraId="2D2D450A" w14:textId="77777777" w:rsidR="006B3CE0" w:rsidRPr="00411A46" w:rsidRDefault="006B3CE0">
      <w:pPr>
        <w:jc w:val="both"/>
        <w:rPr>
          <w:rFonts w:ascii="Arial" w:hAnsi="Arial" w:cs="Arial"/>
          <w:sz w:val="22"/>
          <w:szCs w:val="22"/>
        </w:rPr>
      </w:pPr>
    </w:p>
    <w:p w14:paraId="3CBE4A1A" w14:textId="77777777" w:rsidR="006B3CE0" w:rsidRPr="00411A46" w:rsidRDefault="006B3CE0">
      <w:pPr>
        <w:jc w:val="both"/>
        <w:rPr>
          <w:rFonts w:ascii="Arial" w:hAnsi="Arial" w:cs="Arial"/>
          <w:sz w:val="22"/>
          <w:szCs w:val="22"/>
        </w:rPr>
      </w:pPr>
      <w:r w:rsidRPr="00411A46">
        <w:rPr>
          <w:rFonts w:ascii="Arial" w:hAnsi="Arial" w:cs="Arial"/>
          <w:sz w:val="22"/>
          <w:szCs w:val="22"/>
        </w:rPr>
        <w:t>SCOPE OF CONTRACT:  The Contractor shall provide the _____________ to Virginia Tech as set forth in the Contract Documents.</w:t>
      </w:r>
    </w:p>
    <w:p w14:paraId="6B2DAD7F" w14:textId="77777777" w:rsidR="006B3CE0" w:rsidRPr="00411A46" w:rsidRDefault="006B3CE0">
      <w:pPr>
        <w:jc w:val="both"/>
        <w:rPr>
          <w:rFonts w:ascii="Arial" w:hAnsi="Arial" w:cs="Arial"/>
          <w:sz w:val="22"/>
          <w:szCs w:val="22"/>
        </w:rPr>
      </w:pPr>
    </w:p>
    <w:p w14:paraId="5265CA1C" w14:textId="77777777" w:rsidR="006B3CE0" w:rsidRPr="00411A46" w:rsidRDefault="006B3CE0">
      <w:pPr>
        <w:jc w:val="both"/>
        <w:rPr>
          <w:rFonts w:ascii="Arial" w:hAnsi="Arial" w:cs="Arial"/>
          <w:sz w:val="22"/>
          <w:szCs w:val="22"/>
        </w:rPr>
      </w:pPr>
    </w:p>
    <w:p w14:paraId="26078072"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08D75AF4" w14:textId="77777777" w:rsidR="006B3CE0" w:rsidRPr="00411A46" w:rsidRDefault="006B3CE0">
      <w:pPr>
        <w:jc w:val="both"/>
        <w:rPr>
          <w:rFonts w:ascii="Arial" w:hAnsi="Arial" w:cs="Arial"/>
          <w:sz w:val="22"/>
          <w:szCs w:val="22"/>
        </w:rPr>
      </w:pPr>
    </w:p>
    <w:p w14:paraId="48C8E555" w14:textId="77777777" w:rsidR="006B3CE0" w:rsidRPr="00411A46" w:rsidRDefault="006B3CE0">
      <w:pPr>
        <w:jc w:val="both"/>
        <w:rPr>
          <w:rFonts w:ascii="Arial" w:hAnsi="Arial" w:cs="Arial"/>
          <w:sz w:val="22"/>
          <w:szCs w:val="22"/>
        </w:rPr>
      </w:pPr>
    </w:p>
    <w:p w14:paraId="5E12CB8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4" w:name="Dropdown1"/>
      <w:r w:rsidRPr="00411A46">
        <w:rPr>
          <w:rFonts w:ascii="Arial" w:hAnsi="Arial" w:cs="Arial"/>
          <w:sz w:val="22"/>
          <w:szCs w:val="22"/>
        </w:rPr>
        <w:instrText xml:space="preserve"> FORMDROPDOWN </w:instrText>
      </w:r>
      <w:r w:rsidR="00337C23">
        <w:rPr>
          <w:rFonts w:ascii="Arial" w:hAnsi="Arial" w:cs="Arial"/>
          <w:sz w:val="22"/>
          <w:szCs w:val="22"/>
        </w:rPr>
      </w:r>
      <w:r w:rsidR="00337C23">
        <w:rPr>
          <w:rFonts w:ascii="Arial" w:hAnsi="Arial" w:cs="Arial"/>
          <w:sz w:val="22"/>
          <w:szCs w:val="22"/>
        </w:rPr>
        <w:fldChar w:fldCharType="separate"/>
      </w:r>
      <w:r w:rsidRPr="00411A46">
        <w:rPr>
          <w:rFonts w:ascii="Arial" w:hAnsi="Arial" w:cs="Arial"/>
          <w:sz w:val="22"/>
          <w:szCs w:val="22"/>
        </w:rPr>
        <w:fldChar w:fldCharType="end"/>
      </w:r>
      <w:bookmarkEnd w:id="4"/>
      <w:r w:rsidRPr="00411A46">
        <w:rPr>
          <w:rFonts w:ascii="Arial" w:hAnsi="Arial" w:cs="Arial"/>
          <w:sz w:val="22"/>
          <w:szCs w:val="22"/>
        </w:rPr>
        <w:t xml:space="preserve"> in accordance with the contract documents.</w:t>
      </w:r>
    </w:p>
    <w:p w14:paraId="121748EC" w14:textId="77777777" w:rsidR="006B3CE0" w:rsidRPr="00411A46" w:rsidRDefault="006B3CE0">
      <w:pPr>
        <w:jc w:val="both"/>
        <w:rPr>
          <w:rFonts w:ascii="Arial" w:hAnsi="Arial" w:cs="Arial"/>
          <w:sz w:val="22"/>
          <w:szCs w:val="22"/>
        </w:rPr>
      </w:pPr>
    </w:p>
    <w:p w14:paraId="22554CC5" w14:textId="77777777" w:rsidR="006B3CE0" w:rsidRPr="00411A46" w:rsidRDefault="006B3CE0">
      <w:pPr>
        <w:jc w:val="both"/>
        <w:rPr>
          <w:rFonts w:ascii="Arial" w:hAnsi="Arial" w:cs="Arial"/>
          <w:sz w:val="22"/>
          <w:szCs w:val="22"/>
        </w:rPr>
      </w:pPr>
    </w:p>
    <w:p w14:paraId="3D6EDC89"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610F4BBC" w14:textId="77777777" w:rsidR="006B3CE0" w:rsidRPr="00411A46" w:rsidRDefault="006B3CE0">
      <w:pPr>
        <w:jc w:val="both"/>
        <w:rPr>
          <w:rFonts w:ascii="Arial" w:hAnsi="Arial" w:cs="Arial"/>
          <w:sz w:val="22"/>
          <w:szCs w:val="22"/>
        </w:rPr>
      </w:pPr>
    </w:p>
    <w:p w14:paraId="22D94E94" w14:textId="77777777" w:rsidR="006B3CE0" w:rsidRPr="00411A46" w:rsidRDefault="006B3CE0">
      <w:pPr>
        <w:jc w:val="both"/>
        <w:rPr>
          <w:rFonts w:ascii="Arial" w:hAnsi="Arial" w:cs="Arial"/>
          <w:sz w:val="22"/>
          <w:szCs w:val="22"/>
        </w:rPr>
      </w:pPr>
    </w:p>
    <w:p w14:paraId="05A85118"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53BCA94" w14:textId="77777777" w:rsidR="006B3CE0" w:rsidRPr="00411A46" w:rsidRDefault="006B3CE0">
      <w:pPr>
        <w:jc w:val="both"/>
        <w:rPr>
          <w:rFonts w:ascii="Arial" w:hAnsi="Arial" w:cs="Arial"/>
          <w:sz w:val="22"/>
          <w:szCs w:val="22"/>
        </w:rPr>
      </w:pPr>
    </w:p>
    <w:p w14:paraId="01D766D6" w14:textId="77777777" w:rsidR="006B3CE0" w:rsidRPr="00411A46" w:rsidRDefault="006B3CE0">
      <w:pPr>
        <w:jc w:val="both"/>
        <w:rPr>
          <w:rFonts w:ascii="Arial" w:hAnsi="Arial" w:cs="Arial"/>
          <w:sz w:val="22"/>
          <w:szCs w:val="22"/>
        </w:rPr>
      </w:pPr>
    </w:p>
    <w:p w14:paraId="3F90D5C4"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265989F" w14:textId="77777777" w:rsidR="006B3CE0" w:rsidRPr="00411A46" w:rsidRDefault="006B3CE0">
      <w:pPr>
        <w:tabs>
          <w:tab w:val="left" w:pos="4320"/>
        </w:tabs>
        <w:jc w:val="both"/>
        <w:rPr>
          <w:rFonts w:ascii="Arial" w:hAnsi="Arial" w:cs="Arial"/>
          <w:sz w:val="22"/>
          <w:szCs w:val="22"/>
        </w:rPr>
      </w:pPr>
    </w:p>
    <w:p w14:paraId="7E9CE320"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By:___________________________________</w:t>
      </w:r>
      <w:r w:rsidRPr="00411A46">
        <w:rPr>
          <w:rFonts w:ascii="Arial" w:hAnsi="Arial" w:cs="Arial"/>
          <w:sz w:val="22"/>
          <w:szCs w:val="22"/>
        </w:rPr>
        <w:tab/>
        <w:t>By: ___________________________________</w:t>
      </w:r>
    </w:p>
    <w:p w14:paraId="63C23AE2" w14:textId="77777777" w:rsidR="006B3CE0" w:rsidRPr="00411A46" w:rsidRDefault="006B3CE0">
      <w:pPr>
        <w:tabs>
          <w:tab w:val="left" w:pos="4320"/>
        </w:tabs>
        <w:jc w:val="both"/>
        <w:rPr>
          <w:rFonts w:ascii="Arial" w:hAnsi="Arial" w:cs="Arial"/>
          <w:sz w:val="22"/>
          <w:szCs w:val="22"/>
        </w:rPr>
      </w:pPr>
    </w:p>
    <w:p w14:paraId="2D59DE79"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Title:__________________________________</w:t>
      </w:r>
      <w:r w:rsidRPr="00411A46">
        <w:rPr>
          <w:rFonts w:ascii="Arial" w:hAnsi="Arial" w:cs="Arial"/>
          <w:sz w:val="22"/>
          <w:szCs w:val="22"/>
        </w:rPr>
        <w:tab/>
        <w:t>Title:__________________________________</w:t>
      </w:r>
    </w:p>
    <w:p w14:paraId="036E9DA0" w14:textId="348EA168" w:rsidR="00F729E3" w:rsidRPr="004875FD" w:rsidRDefault="00A05DAC" w:rsidP="00F729E3">
      <w:pPr>
        <w:jc w:val="center"/>
        <w:rPr>
          <w:rFonts w:ascii="Arial" w:hAnsi="Arial" w:cs="Arial"/>
          <w:b/>
          <w:sz w:val="22"/>
          <w:szCs w:val="22"/>
        </w:rPr>
      </w:pPr>
      <w:r>
        <w:rPr>
          <w:rFonts w:ascii="Arial" w:hAnsi="Arial" w:cs="Arial"/>
          <w:sz w:val="22"/>
          <w:szCs w:val="22"/>
          <w:highlight w:val="green"/>
        </w:rPr>
        <w:br w:type="page"/>
      </w:r>
      <w:r w:rsidR="00F729E3" w:rsidRPr="004875FD">
        <w:rPr>
          <w:rFonts w:ascii="Arial" w:hAnsi="Arial" w:cs="Arial"/>
          <w:b/>
          <w:sz w:val="22"/>
          <w:szCs w:val="22"/>
        </w:rPr>
        <w:lastRenderedPageBreak/>
        <w:t>Attachment D</w:t>
      </w:r>
    </w:p>
    <w:p w14:paraId="45A1C7FC" w14:textId="77777777" w:rsidR="00F729E3" w:rsidRDefault="00F729E3" w:rsidP="00F729E3">
      <w:pPr>
        <w:jc w:val="center"/>
        <w:rPr>
          <w:rFonts w:ascii="Arial" w:hAnsi="Arial" w:cs="Arial"/>
          <w:sz w:val="22"/>
          <w:szCs w:val="22"/>
        </w:rPr>
      </w:pPr>
    </w:p>
    <w:p w14:paraId="6A81E59C" w14:textId="6ECACD7D" w:rsidR="00F729E3" w:rsidRDefault="00F729E3" w:rsidP="00F729E3">
      <w:pPr>
        <w:jc w:val="center"/>
        <w:rPr>
          <w:rFonts w:ascii="Arial" w:hAnsi="Arial" w:cs="Arial"/>
          <w:sz w:val="22"/>
          <w:szCs w:val="22"/>
          <w:u w:val="single"/>
        </w:rPr>
      </w:pPr>
      <w:r>
        <w:rPr>
          <w:rFonts w:ascii="Arial" w:hAnsi="Arial" w:cs="Arial"/>
          <w:sz w:val="22"/>
          <w:szCs w:val="22"/>
          <w:u w:val="single"/>
        </w:rPr>
        <w:t>PROFESSIONAL REFERENCES</w:t>
      </w:r>
    </w:p>
    <w:p w14:paraId="1452946D" w14:textId="77777777" w:rsidR="00F729E3" w:rsidRPr="004875FD" w:rsidRDefault="00F729E3" w:rsidP="00F729E3">
      <w:pPr>
        <w:jc w:val="center"/>
        <w:rPr>
          <w:rFonts w:ascii="Arial" w:hAnsi="Arial" w:cs="Arial"/>
          <w:sz w:val="22"/>
          <w:szCs w:val="22"/>
          <w:u w:val="single"/>
        </w:rPr>
      </w:pPr>
    </w:p>
    <w:p w14:paraId="3F14CBA6" w14:textId="77777777" w:rsidR="00F729E3" w:rsidRPr="004875FD" w:rsidRDefault="00F729E3" w:rsidP="00F729E3">
      <w:pPr>
        <w:rPr>
          <w:rFonts w:ascii="Arial" w:hAnsi="Arial" w:cs="Arial"/>
          <w:sz w:val="20"/>
        </w:rPr>
      </w:pPr>
      <w:r w:rsidRPr="004875FD">
        <w:rPr>
          <w:rFonts w:ascii="Arial" w:hAnsi="Arial" w:cs="Arial"/>
          <w:sz w:val="20"/>
        </w:rPr>
        <w:t>(To be completed by Offeror. Use extra sheets and attachments as necessary to provide complete information).</w:t>
      </w:r>
    </w:p>
    <w:p w14:paraId="1BD58609" w14:textId="77777777" w:rsidR="00F729E3" w:rsidRPr="004875FD" w:rsidRDefault="00F729E3" w:rsidP="00F729E3">
      <w:pPr>
        <w:rPr>
          <w:rFonts w:ascii="Arial" w:hAnsi="Arial" w:cs="Arial"/>
          <w:sz w:val="20"/>
        </w:rPr>
      </w:pPr>
    </w:p>
    <w:p w14:paraId="6983BBDE" w14:textId="77777777" w:rsidR="00F729E3" w:rsidRPr="004875FD" w:rsidRDefault="00F729E3" w:rsidP="00F729E3">
      <w:pPr>
        <w:rPr>
          <w:rFonts w:ascii="Arial" w:hAnsi="Arial" w:cs="Arial"/>
          <w:sz w:val="20"/>
        </w:rPr>
      </w:pPr>
      <w:r w:rsidRPr="004875FD">
        <w:rPr>
          <w:rFonts w:ascii="Arial" w:hAnsi="Arial" w:cs="Arial"/>
          <w:sz w:val="20"/>
        </w:rPr>
        <w:t>1.</w:t>
      </w:r>
      <w:r>
        <w:rPr>
          <w:rFonts w:ascii="Arial" w:hAnsi="Arial" w:cs="Arial"/>
          <w:sz w:val="20"/>
        </w:rPr>
        <w:t xml:space="preserve"> </w:t>
      </w:r>
      <w:r w:rsidRPr="004875FD">
        <w:rPr>
          <w:rFonts w:ascii="Arial" w:hAnsi="Arial" w:cs="Arial"/>
          <w:sz w:val="20"/>
        </w:rPr>
        <w:t xml:space="preserve">OFFEROR REFERENCES: The Offeror shall be experienced in this type of work. Please list below four (4) </w:t>
      </w:r>
      <w:r>
        <w:rPr>
          <w:rFonts w:ascii="Arial" w:hAnsi="Arial" w:cs="Arial"/>
          <w:sz w:val="20"/>
        </w:rPr>
        <w:t xml:space="preserve"> </w:t>
      </w:r>
      <w:r w:rsidRPr="004875FD">
        <w:rPr>
          <w:rFonts w:ascii="Arial" w:hAnsi="Arial" w:cs="Arial"/>
          <w:sz w:val="20"/>
        </w:rPr>
        <w:t>references for whom you have performed work similar to those specified in this RFP within the past five years.</w:t>
      </w:r>
    </w:p>
    <w:p w14:paraId="7DCB211D" w14:textId="77777777" w:rsidR="00F729E3" w:rsidRPr="004875FD" w:rsidRDefault="00F729E3" w:rsidP="00F729E3">
      <w:pPr>
        <w:rPr>
          <w:rFonts w:ascii="Arial" w:hAnsi="Arial" w:cs="Arial"/>
          <w:sz w:val="20"/>
          <w:u w:val="single"/>
        </w:rPr>
      </w:pPr>
    </w:p>
    <w:tbl>
      <w:tblPr>
        <w:tblStyle w:val="TableGrid"/>
        <w:tblW w:w="0" w:type="auto"/>
        <w:tblLook w:val="01E0" w:firstRow="1" w:lastRow="1" w:firstColumn="1" w:lastColumn="1" w:noHBand="0" w:noVBand="0"/>
      </w:tblPr>
      <w:tblGrid>
        <w:gridCol w:w="2048"/>
        <w:gridCol w:w="1845"/>
        <w:gridCol w:w="6331"/>
      </w:tblGrid>
      <w:tr w:rsidR="00F729E3" w:rsidRPr="004875FD" w14:paraId="7446E74B" w14:textId="77777777" w:rsidTr="00405C2D">
        <w:tc>
          <w:tcPr>
            <w:tcW w:w="1548" w:type="dxa"/>
            <w:tcBorders>
              <w:top w:val="nil"/>
              <w:left w:val="nil"/>
              <w:bottom w:val="nil"/>
              <w:right w:val="nil"/>
            </w:tcBorders>
          </w:tcPr>
          <w:p w14:paraId="74C26432" w14:textId="77777777" w:rsidR="00F729E3" w:rsidRPr="004875FD" w:rsidRDefault="00F729E3" w:rsidP="00405C2D">
            <w:pPr>
              <w:rPr>
                <w:rFonts w:ascii="Arial" w:hAnsi="Arial" w:cs="Arial"/>
                <w:sz w:val="20"/>
                <w:u w:val="single"/>
              </w:rPr>
            </w:pPr>
          </w:p>
          <w:p w14:paraId="608ACC5F" w14:textId="77777777" w:rsidR="00F729E3" w:rsidRPr="004875FD" w:rsidRDefault="00F729E3" w:rsidP="00405C2D">
            <w:pPr>
              <w:rPr>
                <w:rFonts w:ascii="Arial" w:hAnsi="Arial" w:cs="Arial"/>
                <w:sz w:val="20"/>
                <w:u w:val="single"/>
              </w:rPr>
            </w:pPr>
            <w:r w:rsidRPr="004875FD">
              <w:rPr>
                <w:rFonts w:ascii="Arial" w:hAnsi="Arial" w:cs="Arial"/>
                <w:sz w:val="20"/>
                <w:u w:val="single"/>
              </w:rPr>
              <w:t>CLIENT:</w:t>
            </w:r>
            <w:r w:rsidRPr="004875FD">
              <w:rPr>
                <w:rFonts w:ascii="Arial" w:hAnsi="Arial" w:cs="Arial"/>
                <w:sz w:val="20"/>
                <w:u w:val="single"/>
              </w:rPr>
              <w:tab/>
            </w:r>
          </w:p>
        </w:tc>
        <w:tc>
          <w:tcPr>
            <w:tcW w:w="8892" w:type="dxa"/>
            <w:gridSpan w:val="2"/>
            <w:tcBorders>
              <w:top w:val="nil"/>
              <w:left w:val="nil"/>
              <w:right w:val="nil"/>
            </w:tcBorders>
          </w:tcPr>
          <w:p w14:paraId="47CF3C3E" w14:textId="77777777" w:rsidR="00F729E3" w:rsidRPr="004875FD" w:rsidRDefault="00F729E3" w:rsidP="00405C2D">
            <w:pPr>
              <w:rPr>
                <w:rFonts w:ascii="Arial" w:hAnsi="Arial" w:cs="Arial"/>
                <w:sz w:val="20"/>
                <w:u w:val="single"/>
              </w:rPr>
            </w:pPr>
          </w:p>
        </w:tc>
      </w:tr>
      <w:tr w:rsidR="00F729E3" w:rsidRPr="004875FD" w14:paraId="575493DD" w14:textId="77777777" w:rsidTr="00405C2D">
        <w:tc>
          <w:tcPr>
            <w:tcW w:w="1548" w:type="dxa"/>
            <w:tcBorders>
              <w:top w:val="nil"/>
              <w:left w:val="nil"/>
              <w:bottom w:val="nil"/>
              <w:right w:val="nil"/>
            </w:tcBorders>
          </w:tcPr>
          <w:p w14:paraId="5F24211B" w14:textId="77777777" w:rsidR="00F729E3" w:rsidRPr="004875FD" w:rsidRDefault="00F729E3" w:rsidP="00405C2D">
            <w:pPr>
              <w:rPr>
                <w:rFonts w:ascii="Arial" w:hAnsi="Arial" w:cs="Arial"/>
                <w:sz w:val="20"/>
                <w:u w:val="single"/>
              </w:rPr>
            </w:pPr>
          </w:p>
          <w:p w14:paraId="0816E234" w14:textId="77777777" w:rsidR="00F729E3" w:rsidRPr="004875FD" w:rsidRDefault="00F729E3" w:rsidP="00405C2D">
            <w:pPr>
              <w:rPr>
                <w:rFonts w:ascii="Arial" w:hAnsi="Arial" w:cs="Arial"/>
                <w:sz w:val="20"/>
                <w:u w:val="single"/>
              </w:rPr>
            </w:pPr>
            <w:r w:rsidRPr="004875FD">
              <w:rPr>
                <w:rFonts w:ascii="Arial" w:hAnsi="Arial" w:cs="Arial"/>
                <w:sz w:val="20"/>
                <w:u w:val="single"/>
              </w:rPr>
              <w:t>ADDRESS:</w:t>
            </w:r>
          </w:p>
        </w:tc>
        <w:tc>
          <w:tcPr>
            <w:tcW w:w="8892" w:type="dxa"/>
            <w:gridSpan w:val="2"/>
            <w:tcBorders>
              <w:left w:val="nil"/>
              <w:right w:val="nil"/>
            </w:tcBorders>
          </w:tcPr>
          <w:p w14:paraId="70F08CC0" w14:textId="77777777" w:rsidR="00F729E3" w:rsidRPr="004875FD" w:rsidRDefault="00F729E3" w:rsidP="00405C2D">
            <w:pPr>
              <w:rPr>
                <w:rFonts w:ascii="Arial" w:hAnsi="Arial" w:cs="Arial"/>
                <w:sz w:val="20"/>
                <w:u w:val="single"/>
              </w:rPr>
            </w:pPr>
          </w:p>
        </w:tc>
      </w:tr>
      <w:tr w:rsidR="00F729E3" w:rsidRPr="004875FD" w14:paraId="3743D9BC" w14:textId="77777777" w:rsidTr="00405C2D">
        <w:tc>
          <w:tcPr>
            <w:tcW w:w="3438" w:type="dxa"/>
            <w:gridSpan w:val="2"/>
            <w:tcBorders>
              <w:top w:val="nil"/>
              <w:left w:val="nil"/>
              <w:bottom w:val="nil"/>
              <w:right w:val="nil"/>
            </w:tcBorders>
          </w:tcPr>
          <w:p w14:paraId="62B977B3" w14:textId="77777777" w:rsidR="00F729E3" w:rsidRPr="004875FD" w:rsidRDefault="00F729E3" w:rsidP="00405C2D">
            <w:pPr>
              <w:rPr>
                <w:rFonts w:ascii="Arial" w:hAnsi="Arial" w:cs="Arial"/>
                <w:sz w:val="20"/>
                <w:u w:val="single"/>
              </w:rPr>
            </w:pPr>
          </w:p>
          <w:p w14:paraId="0031F5E2" w14:textId="77777777" w:rsidR="00F729E3" w:rsidRPr="004875FD" w:rsidRDefault="00F729E3" w:rsidP="00405C2D">
            <w:pPr>
              <w:rPr>
                <w:rFonts w:ascii="Arial" w:hAnsi="Arial" w:cs="Arial"/>
                <w:sz w:val="20"/>
                <w:u w:val="single"/>
              </w:rPr>
            </w:pPr>
            <w:r w:rsidRPr="004875FD">
              <w:rPr>
                <w:rFonts w:ascii="Arial" w:hAnsi="Arial" w:cs="Arial"/>
                <w:sz w:val="20"/>
                <w:u w:val="single"/>
              </w:rPr>
              <w:t>CONTACT PERSON/PHONE #:</w:t>
            </w:r>
          </w:p>
        </w:tc>
        <w:tc>
          <w:tcPr>
            <w:tcW w:w="7002" w:type="dxa"/>
            <w:tcBorders>
              <w:left w:val="nil"/>
              <w:bottom w:val="single" w:sz="4" w:space="0" w:color="auto"/>
              <w:right w:val="nil"/>
            </w:tcBorders>
          </w:tcPr>
          <w:p w14:paraId="17B28924" w14:textId="77777777" w:rsidR="00F729E3" w:rsidRPr="004875FD" w:rsidRDefault="00F729E3" w:rsidP="00405C2D">
            <w:pPr>
              <w:rPr>
                <w:rFonts w:ascii="Arial" w:hAnsi="Arial" w:cs="Arial"/>
                <w:sz w:val="20"/>
                <w:u w:val="single"/>
              </w:rPr>
            </w:pPr>
          </w:p>
        </w:tc>
      </w:tr>
      <w:tr w:rsidR="00F729E3" w:rsidRPr="004875FD" w14:paraId="7790174F" w14:textId="77777777" w:rsidTr="00405C2D">
        <w:tc>
          <w:tcPr>
            <w:tcW w:w="3438" w:type="dxa"/>
            <w:gridSpan w:val="2"/>
            <w:tcBorders>
              <w:top w:val="nil"/>
              <w:left w:val="nil"/>
              <w:bottom w:val="nil"/>
              <w:right w:val="nil"/>
            </w:tcBorders>
          </w:tcPr>
          <w:p w14:paraId="4104D739" w14:textId="77777777" w:rsidR="00F729E3" w:rsidRPr="004875FD" w:rsidRDefault="00F729E3" w:rsidP="00405C2D">
            <w:pPr>
              <w:rPr>
                <w:rFonts w:ascii="Arial" w:hAnsi="Arial" w:cs="Arial"/>
                <w:sz w:val="20"/>
                <w:u w:val="single"/>
              </w:rPr>
            </w:pPr>
          </w:p>
          <w:p w14:paraId="71C16E29" w14:textId="77777777" w:rsidR="00F729E3" w:rsidRPr="004875FD" w:rsidRDefault="00F729E3" w:rsidP="00405C2D">
            <w:pPr>
              <w:rPr>
                <w:rFonts w:ascii="Arial" w:hAnsi="Arial" w:cs="Arial"/>
                <w:sz w:val="20"/>
                <w:u w:val="single"/>
              </w:rPr>
            </w:pPr>
            <w:r w:rsidRPr="004875FD">
              <w:rPr>
                <w:rFonts w:ascii="Arial" w:hAnsi="Arial" w:cs="Arial"/>
                <w:sz w:val="20"/>
                <w:u w:val="single"/>
              </w:rPr>
              <w:t>PROJECTS/DATES/DESCRIPTION:</w:t>
            </w:r>
          </w:p>
        </w:tc>
        <w:tc>
          <w:tcPr>
            <w:tcW w:w="7002" w:type="dxa"/>
            <w:tcBorders>
              <w:left w:val="nil"/>
              <w:bottom w:val="single" w:sz="4" w:space="0" w:color="auto"/>
              <w:right w:val="nil"/>
            </w:tcBorders>
          </w:tcPr>
          <w:p w14:paraId="24AC0D89" w14:textId="77777777" w:rsidR="00F729E3" w:rsidRPr="004875FD" w:rsidRDefault="00F729E3" w:rsidP="00405C2D">
            <w:pPr>
              <w:rPr>
                <w:rFonts w:ascii="Arial" w:hAnsi="Arial" w:cs="Arial"/>
                <w:sz w:val="20"/>
                <w:u w:val="single"/>
              </w:rPr>
            </w:pPr>
          </w:p>
        </w:tc>
      </w:tr>
      <w:tr w:rsidR="00F729E3" w:rsidRPr="004875FD" w14:paraId="6E43978A" w14:textId="77777777" w:rsidTr="00405C2D">
        <w:tc>
          <w:tcPr>
            <w:tcW w:w="10440" w:type="dxa"/>
            <w:gridSpan w:val="3"/>
            <w:tcBorders>
              <w:top w:val="nil"/>
              <w:left w:val="nil"/>
              <w:bottom w:val="single" w:sz="4" w:space="0" w:color="auto"/>
              <w:right w:val="nil"/>
            </w:tcBorders>
          </w:tcPr>
          <w:p w14:paraId="6DDB2A08" w14:textId="77777777" w:rsidR="00F729E3" w:rsidRPr="004875FD" w:rsidRDefault="00F729E3" w:rsidP="00405C2D">
            <w:pPr>
              <w:rPr>
                <w:rFonts w:ascii="Arial" w:hAnsi="Arial" w:cs="Arial"/>
                <w:sz w:val="20"/>
                <w:u w:val="single"/>
              </w:rPr>
            </w:pPr>
          </w:p>
          <w:p w14:paraId="0BE86A53" w14:textId="77777777" w:rsidR="00F729E3" w:rsidRPr="004875FD" w:rsidRDefault="00F729E3" w:rsidP="00405C2D">
            <w:pPr>
              <w:rPr>
                <w:rFonts w:ascii="Arial" w:hAnsi="Arial" w:cs="Arial"/>
                <w:sz w:val="20"/>
                <w:u w:val="single"/>
              </w:rPr>
            </w:pPr>
          </w:p>
        </w:tc>
      </w:tr>
      <w:tr w:rsidR="00F729E3" w:rsidRPr="004875FD" w14:paraId="7A93195D" w14:textId="77777777" w:rsidTr="00405C2D">
        <w:tc>
          <w:tcPr>
            <w:tcW w:w="10440" w:type="dxa"/>
            <w:gridSpan w:val="3"/>
            <w:tcBorders>
              <w:top w:val="single" w:sz="4" w:space="0" w:color="auto"/>
              <w:left w:val="nil"/>
              <w:bottom w:val="single" w:sz="4" w:space="0" w:color="auto"/>
              <w:right w:val="nil"/>
            </w:tcBorders>
          </w:tcPr>
          <w:p w14:paraId="32197B79" w14:textId="77777777" w:rsidR="00F729E3" w:rsidRPr="004875FD" w:rsidRDefault="00F729E3" w:rsidP="00405C2D">
            <w:pPr>
              <w:rPr>
                <w:rFonts w:ascii="Arial" w:hAnsi="Arial" w:cs="Arial"/>
                <w:sz w:val="20"/>
                <w:u w:val="single"/>
              </w:rPr>
            </w:pPr>
          </w:p>
          <w:p w14:paraId="16A2B1FE" w14:textId="77777777" w:rsidR="00F729E3" w:rsidRPr="004875FD" w:rsidRDefault="00F729E3" w:rsidP="00405C2D">
            <w:pPr>
              <w:rPr>
                <w:rFonts w:ascii="Arial" w:hAnsi="Arial" w:cs="Arial"/>
                <w:sz w:val="20"/>
                <w:u w:val="single"/>
              </w:rPr>
            </w:pPr>
          </w:p>
        </w:tc>
      </w:tr>
    </w:tbl>
    <w:p w14:paraId="7840F88C" w14:textId="77777777" w:rsidR="00F729E3" w:rsidRPr="004875FD" w:rsidRDefault="00F729E3" w:rsidP="00F729E3">
      <w:pPr>
        <w:rPr>
          <w:rFonts w:ascii="Arial" w:hAnsi="Arial" w:cs="Arial"/>
          <w:sz w:val="20"/>
          <w:u w:val="single"/>
        </w:rPr>
      </w:pPr>
    </w:p>
    <w:tbl>
      <w:tblPr>
        <w:tblStyle w:val="TableGrid"/>
        <w:tblW w:w="0" w:type="auto"/>
        <w:tblLook w:val="01E0" w:firstRow="1" w:lastRow="1" w:firstColumn="1" w:lastColumn="1" w:noHBand="0" w:noVBand="0"/>
      </w:tblPr>
      <w:tblGrid>
        <w:gridCol w:w="2048"/>
        <w:gridCol w:w="1845"/>
        <w:gridCol w:w="6331"/>
      </w:tblGrid>
      <w:tr w:rsidR="00F729E3" w:rsidRPr="004875FD" w14:paraId="71D51EF5" w14:textId="77777777" w:rsidTr="00405C2D">
        <w:tc>
          <w:tcPr>
            <w:tcW w:w="1548" w:type="dxa"/>
            <w:tcBorders>
              <w:top w:val="nil"/>
              <w:left w:val="nil"/>
              <w:bottom w:val="nil"/>
              <w:right w:val="nil"/>
            </w:tcBorders>
          </w:tcPr>
          <w:p w14:paraId="6F8C051F" w14:textId="77777777" w:rsidR="00F729E3" w:rsidRPr="004875FD" w:rsidRDefault="00F729E3" w:rsidP="00405C2D">
            <w:pPr>
              <w:rPr>
                <w:rFonts w:ascii="Arial" w:hAnsi="Arial" w:cs="Arial"/>
                <w:sz w:val="20"/>
                <w:u w:val="single"/>
              </w:rPr>
            </w:pPr>
          </w:p>
          <w:p w14:paraId="69AD769D" w14:textId="77777777" w:rsidR="00F729E3" w:rsidRPr="004875FD" w:rsidRDefault="00F729E3" w:rsidP="00405C2D">
            <w:pPr>
              <w:rPr>
                <w:rFonts w:ascii="Arial" w:hAnsi="Arial" w:cs="Arial"/>
                <w:sz w:val="20"/>
                <w:u w:val="single"/>
              </w:rPr>
            </w:pPr>
            <w:r w:rsidRPr="004875FD">
              <w:rPr>
                <w:rFonts w:ascii="Arial" w:hAnsi="Arial" w:cs="Arial"/>
                <w:sz w:val="20"/>
                <w:u w:val="single"/>
              </w:rPr>
              <w:t>CLIENT:</w:t>
            </w:r>
            <w:r w:rsidRPr="004875FD">
              <w:rPr>
                <w:rFonts w:ascii="Arial" w:hAnsi="Arial" w:cs="Arial"/>
                <w:sz w:val="20"/>
                <w:u w:val="single"/>
              </w:rPr>
              <w:tab/>
            </w:r>
          </w:p>
        </w:tc>
        <w:tc>
          <w:tcPr>
            <w:tcW w:w="8892" w:type="dxa"/>
            <w:gridSpan w:val="2"/>
            <w:tcBorders>
              <w:top w:val="nil"/>
              <w:left w:val="nil"/>
              <w:right w:val="nil"/>
            </w:tcBorders>
          </w:tcPr>
          <w:p w14:paraId="3EAC44B8" w14:textId="77777777" w:rsidR="00F729E3" w:rsidRPr="004875FD" w:rsidRDefault="00F729E3" w:rsidP="00405C2D">
            <w:pPr>
              <w:rPr>
                <w:rFonts w:ascii="Arial" w:hAnsi="Arial" w:cs="Arial"/>
                <w:sz w:val="20"/>
                <w:u w:val="single"/>
              </w:rPr>
            </w:pPr>
          </w:p>
        </w:tc>
      </w:tr>
      <w:tr w:rsidR="00F729E3" w:rsidRPr="004875FD" w14:paraId="7AAD771F" w14:textId="77777777" w:rsidTr="00405C2D">
        <w:tc>
          <w:tcPr>
            <w:tcW w:w="1548" w:type="dxa"/>
            <w:tcBorders>
              <w:top w:val="nil"/>
              <w:left w:val="nil"/>
              <w:bottom w:val="nil"/>
              <w:right w:val="nil"/>
            </w:tcBorders>
          </w:tcPr>
          <w:p w14:paraId="18118E39" w14:textId="77777777" w:rsidR="00F729E3" w:rsidRPr="004875FD" w:rsidRDefault="00F729E3" w:rsidP="00405C2D">
            <w:pPr>
              <w:rPr>
                <w:rFonts w:ascii="Arial" w:hAnsi="Arial" w:cs="Arial"/>
                <w:sz w:val="20"/>
                <w:u w:val="single"/>
              </w:rPr>
            </w:pPr>
          </w:p>
          <w:p w14:paraId="7489E5DD" w14:textId="77777777" w:rsidR="00F729E3" w:rsidRPr="004875FD" w:rsidRDefault="00F729E3" w:rsidP="00405C2D">
            <w:pPr>
              <w:rPr>
                <w:rFonts w:ascii="Arial" w:hAnsi="Arial" w:cs="Arial"/>
                <w:sz w:val="20"/>
                <w:u w:val="single"/>
              </w:rPr>
            </w:pPr>
            <w:r w:rsidRPr="004875FD">
              <w:rPr>
                <w:rFonts w:ascii="Arial" w:hAnsi="Arial" w:cs="Arial"/>
                <w:sz w:val="20"/>
                <w:u w:val="single"/>
              </w:rPr>
              <w:t>ADDRESS:</w:t>
            </w:r>
          </w:p>
        </w:tc>
        <w:tc>
          <w:tcPr>
            <w:tcW w:w="8892" w:type="dxa"/>
            <w:gridSpan w:val="2"/>
            <w:tcBorders>
              <w:left w:val="nil"/>
              <w:right w:val="nil"/>
            </w:tcBorders>
          </w:tcPr>
          <w:p w14:paraId="69444239" w14:textId="77777777" w:rsidR="00F729E3" w:rsidRPr="004875FD" w:rsidRDefault="00F729E3" w:rsidP="00405C2D">
            <w:pPr>
              <w:rPr>
                <w:rFonts w:ascii="Arial" w:hAnsi="Arial" w:cs="Arial"/>
                <w:sz w:val="20"/>
                <w:u w:val="single"/>
              </w:rPr>
            </w:pPr>
          </w:p>
        </w:tc>
      </w:tr>
      <w:tr w:rsidR="00F729E3" w:rsidRPr="004875FD" w14:paraId="1B0C77AE" w14:textId="77777777" w:rsidTr="00405C2D">
        <w:tc>
          <w:tcPr>
            <w:tcW w:w="3438" w:type="dxa"/>
            <w:gridSpan w:val="2"/>
            <w:tcBorders>
              <w:top w:val="nil"/>
              <w:left w:val="nil"/>
              <w:bottom w:val="nil"/>
              <w:right w:val="nil"/>
            </w:tcBorders>
          </w:tcPr>
          <w:p w14:paraId="6BBFC81C" w14:textId="77777777" w:rsidR="00F729E3" w:rsidRPr="004875FD" w:rsidRDefault="00F729E3" w:rsidP="00405C2D">
            <w:pPr>
              <w:rPr>
                <w:rFonts w:ascii="Arial" w:hAnsi="Arial" w:cs="Arial"/>
                <w:sz w:val="20"/>
                <w:u w:val="single"/>
              </w:rPr>
            </w:pPr>
          </w:p>
          <w:p w14:paraId="376CD115" w14:textId="77777777" w:rsidR="00F729E3" w:rsidRPr="004875FD" w:rsidRDefault="00F729E3" w:rsidP="00405C2D">
            <w:pPr>
              <w:rPr>
                <w:rFonts w:ascii="Arial" w:hAnsi="Arial" w:cs="Arial"/>
                <w:sz w:val="20"/>
                <w:u w:val="single"/>
              </w:rPr>
            </w:pPr>
            <w:r w:rsidRPr="004875FD">
              <w:rPr>
                <w:rFonts w:ascii="Arial" w:hAnsi="Arial" w:cs="Arial"/>
                <w:sz w:val="20"/>
                <w:u w:val="single"/>
              </w:rPr>
              <w:t>CONTACT PERSON/PHONE #:</w:t>
            </w:r>
          </w:p>
        </w:tc>
        <w:tc>
          <w:tcPr>
            <w:tcW w:w="7002" w:type="dxa"/>
            <w:tcBorders>
              <w:left w:val="nil"/>
              <w:bottom w:val="single" w:sz="4" w:space="0" w:color="auto"/>
              <w:right w:val="nil"/>
            </w:tcBorders>
          </w:tcPr>
          <w:p w14:paraId="649DF6A8" w14:textId="77777777" w:rsidR="00F729E3" w:rsidRPr="004875FD" w:rsidRDefault="00F729E3" w:rsidP="00405C2D">
            <w:pPr>
              <w:rPr>
                <w:rFonts w:ascii="Arial" w:hAnsi="Arial" w:cs="Arial"/>
                <w:sz w:val="20"/>
                <w:u w:val="single"/>
              </w:rPr>
            </w:pPr>
          </w:p>
        </w:tc>
      </w:tr>
      <w:tr w:rsidR="00F729E3" w:rsidRPr="004875FD" w14:paraId="251B8B74" w14:textId="77777777" w:rsidTr="00405C2D">
        <w:tc>
          <w:tcPr>
            <w:tcW w:w="3438" w:type="dxa"/>
            <w:gridSpan w:val="2"/>
            <w:tcBorders>
              <w:top w:val="nil"/>
              <w:left w:val="nil"/>
              <w:bottom w:val="nil"/>
              <w:right w:val="nil"/>
            </w:tcBorders>
          </w:tcPr>
          <w:p w14:paraId="48581039" w14:textId="77777777" w:rsidR="00F729E3" w:rsidRPr="004875FD" w:rsidRDefault="00F729E3" w:rsidP="00405C2D">
            <w:pPr>
              <w:rPr>
                <w:rFonts w:ascii="Arial" w:hAnsi="Arial" w:cs="Arial"/>
                <w:sz w:val="20"/>
                <w:u w:val="single"/>
              </w:rPr>
            </w:pPr>
          </w:p>
          <w:p w14:paraId="75733584" w14:textId="77777777" w:rsidR="00F729E3" w:rsidRPr="004875FD" w:rsidRDefault="00F729E3" w:rsidP="00405C2D">
            <w:pPr>
              <w:rPr>
                <w:rFonts w:ascii="Arial" w:hAnsi="Arial" w:cs="Arial"/>
                <w:sz w:val="20"/>
                <w:u w:val="single"/>
              </w:rPr>
            </w:pPr>
            <w:r w:rsidRPr="004875FD">
              <w:rPr>
                <w:rFonts w:ascii="Arial" w:hAnsi="Arial" w:cs="Arial"/>
                <w:sz w:val="20"/>
                <w:u w:val="single"/>
              </w:rPr>
              <w:t>PROJECTS/DATES/DESCRIPTION:</w:t>
            </w:r>
          </w:p>
        </w:tc>
        <w:tc>
          <w:tcPr>
            <w:tcW w:w="7002" w:type="dxa"/>
            <w:tcBorders>
              <w:left w:val="nil"/>
              <w:bottom w:val="single" w:sz="4" w:space="0" w:color="auto"/>
              <w:right w:val="nil"/>
            </w:tcBorders>
          </w:tcPr>
          <w:p w14:paraId="5FD90ED9" w14:textId="77777777" w:rsidR="00F729E3" w:rsidRPr="004875FD" w:rsidRDefault="00F729E3" w:rsidP="00405C2D">
            <w:pPr>
              <w:rPr>
                <w:rFonts w:ascii="Arial" w:hAnsi="Arial" w:cs="Arial"/>
                <w:sz w:val="20"/>
                <w:u w:val="single"/>
              </w:rPr>
            </w:pPr>
          </w:p>
        </w:tc>
      </w:tr>
      <w:tr w:rsidR="00F729E3" w:rsidRPr="004875FD" w14:paraId="2740209A" w14:textId="77777777" w:rsidTr="00405C2D">
        <w:tc>
          <w:tcPr>
            <w:tcW w:w="10440" w:type="dxa"/>
            <w:gridSpan w:val="3"/>
            <w:tcBorders>
              <w:top w:val="nil"/>
              <w:left w:val="nil"/>
              <w:bottom w:val="single" w:sz="4" w:space="0" w:color="auto"/>
              <w:right w:val="nil"/>
            </w:tcBorders>
          </w:tcPr>
          <w:p w14:paraId="2CC194D8" w14:textId="77777777" w:rsidR="00F729E3" w:rsidRPr="004875FD" w:rsidRDefault="00F729E3" w:rsidP="00405C2D">
            <w:pPr>
              <w:rPr>
                <w:rFonts w:ascii="Arial" w:hAnsi="Arial" w:cs="Arial"/>
                <w:sz w:val="20"/>
                <w:u w:val="single"/>
              </w:rPr>
            </w:pPr>
          </w:p>
          <w:p w14:paraId="1977E2AF" w14:textId="77777777" w:rsidR="00F729E3" w:rsidRPr="004875FD" w:rsidRDefault="00F729E3" w:rsidP="00405C2D">
            <w:pPr>
              <w:rPr>
                <w:rFonts w:ascii="Arial" w:hAnsi="Arial" w:cs="Arial"/>
                <w:sz w:val="20"/>
                <w:u w:val="single"/>
              </w:rPr>
            </w:pPr>
          </w:p>
        </w:tc>
      </w:tr>
      <w:tr w:rsidR="00F729E3" w:rsidRPr="004875FD" w14:paraId="704D5BFF" w14:textId="77777777" w:rsidTr="00405C2D">
        <w:tc>
          <w:tcPr>
            <w:tcW w:w="10440" w:type="dxa"/>
            <w:gridSpan w:val="3"/>
            <w:tcBorders>
              <w:top w:val="single" w:sz="4" w:space="0" w:color="auto"/>
              <w:left w:val="nil"/>
              <w:bottom w:val="single" w:sz="4" w:space="0" w:color="auto"/>
              <w:right w:val="nil"/>
            </w:tcBorders>
          </w:tcPr>
          <w:p w14:paraId="622F834B" w14:textId="77777777" w:rsidR="00F729E3" w:rsidRPr="004875FD" w:rsidRDefault="00F729E3" w:rsidP="00405C2D">
            <w:pPr>
              <w:rPr>
                <w:rFonts w:ascii="Arial" w:hAnsi="Arial" w:cs="Arial"/>
                <w:sz w:val="20"/>
                <w:u w:val="single"/>
              </w:rPr>
            </w:pPr>
          </w:p>
          <w:p w14:paraId="53CCBBCC" w14:textId="77777777" w:rsidR="00F729E3" w:rsidRPr="004875FD" w:rsidRDefault="00F729E3" w:rsidP="00405C2D">
            <w:pPr>
              <w:rPr>
                <w:rFonts w:ascii="Arial" w:hAnsi="Arial" w:cs="Arial"/>
                <w:sz w:val="20"/>
                <w:u w:val="single"/>
              </w:rPr>
            </w:pPr>
          </w:p>
        </w:tc>
      </w:tr>
    </w:tbl>
    <w:p w14:paraId="62CF2C23" w14:textId="77777777" w:rsidR="00F729E3" w:rsidRPr="004875FD" w:rsidRDefault="00F729E3" w:rsidP="00F729E3">
      <w:pPr>
        <w:rPr>
          <w:rFonts w:ascii="Arial" w:hAnsi="Arial" w:cs="Arial"/>
          <w:sz w:val="20"/>
          <w:u w:val="single"/>
        </w:rPr>
      </w:pPr>
    </w:p>
    <w:tbl>
      <w:tblPr>
        <w:tblStyle w:val="TableGrid"/>
        <w:tblW w:w="0" w:type="auto"/>
        <w:tblLook w:val="01E0" w:firstRow="1" w:lastRow="1" w:firstColumn="1" w:lastColumn="1" w:noHBand="0" w:noVBand="0"/>
      </w:tblPr>
      <w:tblGrid>
        <w:gridCol w:w="2048"/>
        <w:gridCol w:w="1845"/>
        <w:gridCol w:w="6331"/>
      </w:tblGrid>
      <w:tr w:rsidR="00F729E3" w:rsidRPr="004875FD" w14:paraId="1D8544BD" w14:textId="77777777" w:rsidTr="00405C2D">
        <w:tc>
          <w:tcPr>
            <w:tcW w:w="1548" w:type="dxa"/>
            <w:tcBorders>
              <w:top w:val="nil"/>
              <w:left w:val="nil"/>
              <w:bottom w:val="nil"/>
              <w:right w:val="nil"/>
            </w:tcBorders>
          </w:tcPr>
          <w:p w14:paraId="40DD2723" w14:textId="77777777" w:rsidR="00F729E3" w:rsidRPr="004875FD" w:rsidRDefault="00F729E3" w:rsidP="00405C2D">
            <w:pPr>
              <w:rPr>
                <w:rFonts w:ascii="Arial" w:hAnsi="Arial" w:cs="Arial"/>
                <w:sz w:val="20"/>
                <w:u w:val="single"/>
              </w:rPr>
            </w:pPr>
          </w:p>
          <w:p w14:paraId="7F333D2E" w14:textId="77777777" w:rsidR="00F729E3" w:rsidRPr="004875FD" w:rsidRDefault="00F729E3" w:rsidP="00405C2D">
            <w:pPr>
              <w:rPr>
                <w:rFonts w:ascii="Arial" w:hAnsi="Arial" w:cs="Arial"/>
                <w:sz w:val="20"/>
                <w:u w:val="single"/>
              </w:rPr>
            </w:pPr>
            <w:r w:rsidRPr="004875FD">
              <w:rPr>
                <w:rFonts w:ascii="Arial" w:hAnsi="Arial" w:cs="Arial"/>
                <w:sz w:val="20"/>
                <w:u w:val="single"/>
              </w:rPr>
              <w:t>CLIENT:</w:t>
            </w:r>
            <w:r w:rsidRPr="004875FD">
              <w:rPr>
                <w:rFonts w:ascii="Arial" w:hAnsi="Arial" w:cs="Arial"/>
                <w:sz w:val="20"/>
                <w:u w:val="single"/>
              </w:rPr>
              <w:tab/>
            </w:r>
          </w:p>
        </w:tc>
        <w:tc>
          <w:tcPr>
            <w:tcW w:w="8892" w:type="dxa"/>
            <w:gridSpan w:val="2"/>
            <w:tcBorders>
              <w:top w:val="nil"/>
              <w:left w:val="nil"/>
              <w:right w:val="nil"/>
            </w:tcBorders>
          </w:tcPr>
          <w:p w14:paraId="6BBF1B40" w14:textId="77777777" w:rsidR="00F729E3" w:rsidRPr="004875FD" w:rsidRDefault="00F729E3" w:rsidP="00405C2D">
            <w:pPr>
              <w:rPr>
                <w:rFonts w:ascii="Arial" w:hAnsi="Arial" w:cs="Arial"/>
                <w:sz w:val="20"/>
                <w:u w:val="single"/>
              </w:rPr>
            </w:pPr>
          </w:p>
        </w:tc>
      </w:tr>
      <w:tr w:rsidR="00F729E3" w:rsidRPr="004875FD" w14:paraId="2B875B8F" w14:textId="77777777" w:rsidTr="00405C2D">
        <w:tc>
          <w:tcPr>
            <w:tcW w:w="1548" w:type="dxa"/>
            <w:tcBorders>
              <w:top w:val="nil"/>
              <w:left w:val="nil"/>
              <w:bottom w:val="nil"/>
              <w:right w:val="nil"/>
            </w:tcBorders>
          </w:tcPr>
          <w:p w14:paraId="1CAABC16" w14:textId="77777777" w:rsidR="00F729E3" w:rsidRPr="004875FD" w:rsidRDefault="00F729E3" w:rsidP="00405C2D">
            <w:pPr>
              <w:rPr>
                <w:rFonts w:ascii="Arial" w:hAnsi="Arial" w:cs="Arial"/>
                <w:sz w:val="20"/>
                <w:u w:val="single"/>
              </w:rPr>
            </w:pPr>
          </w:p>
          <w:p w14:paraId="5CFE5F06" w14:textId="77777777" w:rsidR="00F729E3" w:rsidRPr="004875FD" w:rsidRDefault="00F729E3" w:rsidP="00405C2D">
            <w:pPr>
              <w:rPr>
                <w:rFonts w:ascii="Arial" w:hAnsi="Arial" w:cs="Arial"/>
                <w:sz w:val="20"/>
                <w:u w:val="single"/>
              </w:rPr>
            </w:pPr>
            <w:r w:rsidRPr="004875FD">
              <w:rPr>
                <w:rFonts w:ascii="Arial" w:hAnsi="Arial" w:cs="Arial"/>
                <w:sz w:val="20"/>
                <w:u w:val="single"/>
              </w:rPr>
              <w:t>ADDRESS:</w:t>
            </w:r>
          </w:p>
        </w:tc>
        <w:tc>
          <w:tcPr>
            <w:tcW w:w="8892" w:type="dxa"/>
            <w:gridSpan w:val="2"/>
            <w:tcBorders>
              <w:left w:val="nil"/>
              <w:right w:val="nil"/>
            </w:tcBorders>
          </w:tcPr>
          <w:p w14:paraId="25904A83" w14:textId="77777777" w:rsidR="00F729E3" w:rsidRPr="004875FD" w:rsidRDefault="00F729E3" w:rsidP="00405C2D">
            <w:pPr>
              <w:rPr>
                <w:rFonts w:ascii="Arial" w:hAnsi="Arial" w:cs="Arial"/>
                <w:sz w:val="20"/>
                <w:u w:val="single"/>
              </w:rPr>
            </w:pPr>
          </w:p>
        </w:tc>
      </w:tr>
      <w:tr w:rsidR="00F729E3" w:rsidRPr="004875FD" w14:paraId="2F79E646" w14:textId="77777777" w:rsidTr="00405C2D">
        <w:tc>
          <w:tcPr>
            <w:tcW w:w="3438" w:type="dxa"/>
            <w:gridSpan w:val="2"/>
            <w:tcBorders>
              <w:top w:val="nil"/>
              <w:left w:val="nil"/>
              <w:bottom w:val="nil"/>
              <w:right w:val="nil"/>
            </w:tcBorders>
          </w:tcPr>
          <w:p w14:paraId="02D039DF" w14:textId="77777777" w:rsidR="00F729E3" w:rsidRPr="004875FD" w:rsidRDefault="00F729E3" w:rsidP="00405C2D">
            <w:pPr>
              <w:rPr>
                <w:rFonts w:ascii="Arial" w:hAnsi="Arial" w:cs="Arial"/>
                <w:sz w:val="20"/>
                <w:u w:val="single"/>
              </w:rPr>
            </w:pPr>
          </w:p>
          <w:p w14:paraId="0948C6FA" w14:textId="77777777" w:rsidR="00F729E3" w:rsidRPr="004875FD" w:rsidRDefault="00F729E3" w:rsidP="00405C2D">
            <w:pPr>
              <w:rPr>
                <w:rFonts w:ascii="Arial" w:hAnsi="Arial" w:cs="Arial"/>
                <w:sz w:val="20"/>
                <w:u w:val="single"/>
              </w:rPr>
            </w:pPr>
            <w:r w:rsidRPr="004875FD">
              <w:rPr>
                <w:rFonts w:ascii="Arial" w:hAnsi="Arial" w:cs="Arial"/>
                <w:sz w:val="20"/>
                <w:u w:val="single"/>
              </w:rPr>
              <w:t>CONTACT PERSON/PHONE #:</w:t>
            </w:r>
          </w:p>
        </w:tc>
        <w:tc>
          <w:tcPr>
            <w:tcW w:w="7002" w:type="dxa"/>
            <w:tcBorders>
              <w:left w:val="nil"/>
              <w:bottom w:val="single" w:sz="4" w:space="0" w:color="auto"/>
              <w:right w:val="nil"/>
            </w:tcBorders>
          </w:tcPr>
          <w:p w14:paraId="480629AE" w14:textId="77777777" w:rsidR="00F729E3" w:rsidRPr="004875FD" w:rsidRDefault="00F729E3" w:rsidP="00405C2D">
            <w:pPr>
              <w:rPr>
                <w:rFonts w:ascii="Arial" w:hAnsi="Arial" w:cs="Arial"/>
                <w:sz w:val="20"/>
                <w:u w:val="single"/>
              </w:rPr>
            </w:pPr>
          </w:p>
        </w:tc>
      </w:tr>
      <w:tr w:rsidR="00F729E3" w:rsidRPr="004875FD" w14:paraId="120152D1" w14:textId="77777777" w:rsidTr="00405C2D">
        <w:tc>
          <w:tcPr>
            <w:tcW w:w="3438" w:type="dxa"/>
            <w:gridSpan w:val="2"/>
            <w:tcBorders>
              <w:top w:val="nil"/>
              <w:left w:val="nil"/>
              <w:bottom w:val="nil"/>
              <w:right w:val="nil"/>
            </w:tcBorders>
          </w:tcPr>
          <w:p w14:paraId="7283CF76" w14:textId="77777777" w:rsidR="00F729E3" w:rsidRPr="004875FD" w:rsidRDefault="00F729E3" w:rsidP="00405C2D">
            <w:pPr>
              <w:rPr>
                <w:rFonts w:ascii="Arial" w:hAnsi="Arial" w:cs="Arial"/>
                <w:sz w:val="20"/>
                <w:u w:val="single"/>
              </w:rPr>
            </w:pPr>
          </w:p>
          <w:p w14:paraId="45BADF5F" w14:textId="77777777" w:rsidR="00F729E3" w:rsidRPr="004875FD" w:rsidRDefault="00F729E3" w:rsidP="00405C2D">
            <w:pPr>
              <w:rPr>
                <w:rFonts w:ascii="Arial" w:hAnsi="Arial" w:cs="Arial"/>
                <w:sz w:val="20"/>
                <w:u w:val="single"/>
              </w:rPr>
            </w:pPr>
            <w:r w:rsidRPr="004875FD">
              <w:rPr>
                <w:rFonts w:ascii="Arial" w:hAnsi="Arial" w:cs="Arial"/>
                <w:sz w:val="20"/>
                <w:u w:val="single"/>
              </w:rPr>
              <w:t>PROJECTS/DATES/DESCRIPTION:</w:t>
            </w:r>
          </w:p>
        </w:tc>
        <w:tc>
          <w:tcPr>
            <w:tcW w:w="7002" w:type="dxa"/>
            <w:tcBorders>
              <w:left w:val="nil"/>
              <w:bottom w:val="single" w:sz="4" w:space="0" w:color="auto"/>
              <w:right w:val="nil"/>
            </w:tcBorders>
          </w:tcPr>
          <w:p w14:paraId="2D1822F1" w14:textId="77777777" w:rsidR="00F729E3" w:rsidRPr="004875FD" w:rsidRDefault="00F729E3" w:rsidP="00405C2D">
            <w:pPr>
              <w:rPr>
                <w:rFonts w:ascii="Arial" w:hAnsi="Arial" w:cs="Arial"/>
                <w:sz w:val="20"/>
                <w:u w:val="single"/>
              </w:rPr>
            </w:pPr>
          </w:p>
        </w:tc>
      </w:tr>
      <w:tr w:rsidR="00F729E3" w:rsidRPr="004875FD" w14:paraId="3BDFE668" w14:textId="77777777" w:rsidTr="00405C2D">
        <w:tc>
          <w:tcPr>
            <w:tcW w:w="10440" w:type="dxa"/>
            <w:gridSpan w:val="3"/>
            <w:tcBorders>
              <w:top w:val="nil"/>
              <w:left w:val="nil"/>
              <w:bottom w:val="single" w:sz="4" w:space="0" w:color="auto"/>
              <w:right w:val="nil"/>
            </w:tcBorders>
          </w:tcPr>
          <w:p w14:paraId="57D2D88B" w14:textId="77777777" w:rsidR="00F729E3" w:rsidRPr="004875FD" w:rsidRDefault="00F729E3" w:rsidP="00405C2D">
            <w:pPr>
              <w:rPr>
                <w:rFonts w:ascii="Arial" w:hAnsi="Arial" w:cs="Arial"/>
                <w:sz w:val="20"/>
                <w:u w:val="single"/>
              </w:rPr>
            </w:pPr>
          </w:p>
          <w:p w14:paraId="4ECA2450" w14:textId="77777777" w:rsidR="00F729E3" w:rsidRPr="004875FD" w:rsidRDefault="00F729E3" w:rsidP="00405C2D">
            <w:pPr>
              <w:rPr>
                <w:rFonts w:ascii="Arial" w:hAnsi="Arial" w:cs="Arial"/>
                <w:sz w:val="20"/>
                <w:u w:val="single"/>
              </w:rPr>
            </w:pPr>
          </w:p>
        </w:tc>
      </w:tr>
      <w:tr w:rsidR="00F729E3" w:rsidRPr="004875FD" w14:paraId="1B937DF3" w14:textId="77777777" w:rsidTr="00405C2D">
        <w:tc>
          <w:tcPr>
            <w:tcW w:w="10440" w:type="dxa"/>
            <w:gridSpan w:val="3"/>
            <w:tcBorders>
              <w:top w:val="single" w:sz="4" w:space="0" w:color="auto"/>
              <w:left w:val="nil"/>
              <w:bottom w:val="single" w:sz="4" w:space="0" w:color="auto"/>
              <w:right w:val="nil"/>
            </w:tcBorders>
          </w:tcPr>
          <w:p w14:paraId="1796F95A" w14:textId="77777777" w:rsidR="00F729E3" w:rsidRPr="004875FD" w:rsidRDefault="00F729E3" w:rsidP="00405C2D">
            <w:pPr>
              <w:rPr>
                <w:rFonts w:ascii="Arial" w:hAnsi="Arial" w:cs="Arial"/>
                <w:sz w:val="20"/>
                <w:u w:val="single"/>
              </w:rPr>
            </w:pPr>
          </w:p>
          <w:p w14:paraId="15E8B5CF" w14:textId="77777777" w:rsidR="00F729E3" w:rsidRPr="004875FD" w:rsidRDefault="00F729E3" w:rsidP="00405C2D">
            <w:pPr>
              <w:rPr>
                <w:rFonts w:ascii="Arial" w:hAnsi="Arial" w:cs="Arial"/>
                <w:sz w:val="20"/>
                <w:u w:val="single"/>
              </w:rPr>
            </w:pPr>
          </w:p>
        </w:tc>
      </w:tr>
    </w:tbl>
    <w:p w14:paraId="04538C27" w14:textId="77777777" w:rsidR="00F729E3" w:rsidRPr="004875FD" w:rsidRDefault="00F729E3" w:rsidP="00F729E3">
      <w:pPr>
        <w:rPr>
          <w:rFonts w:ascii="Arial" w:hAnsi="Arial" w:cs="Arial"/>
          <w:sz w:val="20"/>
          <w:u w:val="single"/>
        </w:rPr>
      </w:pPr>
    </w:p>
    <w:tbl>
      <w:tblPr>
        <w:tblStyle w:val="TableGrid"/>
        <w:tblW w:w="0" w:type="auto"/>
        <w:tblLook w:val="01E0" w:firstRow="1" w:lastRow="1" w:firstColumn="1" w:lastColumn="1" w:noHBand="0" w:noVBand="0"/>
      </w:tblPr>
      <w:tblGrid>
        <w:gridCol w:w="2048"/>
        <w:gridCol w:w="1845"/>
        <w:gridCol w:w="6331"/>
      </w:tblGrid>
      <w:tr w:rsidR="00F729E3" w:rsidRPr="004875FD" w14:paraId="71998BD4" w14:textId="77777777" w:rsidTr="00405C2D">
        <w:tc>
          <w:tcPr>
            <w:tcW w:w="2048" w:type="dxa"/>
            <w:tcBorders>
              <w:top w:val="nil"/>
              <w:left w:val="nil"/>
              <w:bottom w:val="nil"/>
              <w:right w:val="nil"/>
            </w:tcBorders>
          </w:tcPr>
          <w:p w14:paraId="1434627A" w14:textId="77777777" w:rsidR="00F729E3" w:rsidRPr="004875FD" w:rsidRDefault="00F729E3" w:rsidP="00405C2D">
            <w:pPr>
              <w:rPr>
                <w:rFonts w:ascii="Arial" w:hAnsi="Arial" w:cs="Arial"/>
                <w:sz w:val="20"/>
                <w:u w:val="single"/>
              </w:rPr>
            </w:pPr>
          </w:p>
          <w:p w14:paraId="38B29F8A" w14:textId="77777777" w:rsidR="00F729E3" w:rsidRPr="004875FD" w:rsidRDefault="00F729E3" w:rsidP="00405C2D">
            <w:pPr>
              <w:rPr>
                <w:rFonts w:ascii="Arial" w:hAnsi="Arial" w:cs="Arial"/>
                <w:sz w:val="20"/>
                <w:u w:val="single"/>
              </w:rPr>
            </w:pPr>
            <w:r w:rsidRPr="004875FD">
              <w:rPr>
                <w:rFonts w:ascii="Arial" w:hAnsi="Arial" w:cs="Arial"/>
                <w:sz w:val="20"/>
                <w:u w:val="single"/>
              </w:rPr>
              <w:t>CLIENT:</w:t>
            </w:r>
            <w:r w:rsidRPr="004875FD">
              <w:rPr>
                <w:rFonts w:ascii="Arial" w:hAnsi="Arial" w:cs="Arial"/>
                <w:sz w:val="20"/>
                <w:u w:val="single"/>
              </w:rPr>
              <w:tab/>
            </w:r>
          </w:p>
        </w:tc>
        <w:tc>
          <w:tcPr>
            <w:tcW w:w="8176" w:type="dxa"/>
            <w:gridSpan w:val="2"/>
            <w:tcBorders>
              <w:top w:val="nil"/>
              <w:left w:val="nil"/>
              <w:right w:val="nil"/>
            </w:tcBorders>
          </w:tcPr>
          <w:p w14:paraId="379F33F8" w14:textId="77777777" w:rsidR="00F729E3" w:rsidRPr="004875FD" w:rsidRDefault="00F729E3" w:rsidP="00405C2D">
            <w:pPr>
              <w:rPr>
                <w:rFonts w:ascii="Arial" w:hAnsi="Arial" w:cs="Arial"/>
                <w:sz w:val="20"/>
                <w:u w:val="single"/>
              </w:rPr>
            </w:pPr>
          </w:p>
        </w:tc>
      </w:tr>
      <w:tr w:rsidR="00F729E3" w:rsidRPr="004875FD" w14:paraId="0F0BD108" w14:textId="77777777" w:rsidTr="00405C2D">
        <w:tc>
          <w:tcPr>
            <w:tcW w:w="2048" w:type="dxa"/>
            <w:tcBorders>
              <w:top w:val="nil"/>
              <w:left w:val="nil"/>
              <w:bottom w:val="nil"/>
              <w:right w:val="nil"/>
            </w:tcBorders>
          </w:tcPr>
          <w:p w14:paraId="2A9642F2" w14:textId="77777777" w:rsidR="00F729E3" w:rsidRPr="004875FD" w:rsidRDefault="00F729E3" w:rsidP="00405C2D">
            <w:pPr>
              <w:rPr>
                <w:rFonts w:ascii="Arial" w:hAnsi="Arial" w:cs="Arial"/>
                <w:sz w:val="20"/>
                <w:u w:val="single"/>
              </w:rPr>
            </w:pPr>
          </w:p>
          <w:p w14:paraId="61930C5D" w14:textId="77777777" w:rsidR="00F729E3" w:rsidRPr="004875FD" w:rsidRDefault="00F729E3" w:rsidP="00405C2D">
            <w:pPr>
              <w:rPr>
                <w:rFonts w:ascii="Arial" w:hAnsi="Arial" w:cs="Arial"/>
                <w:sz w:val="20"/>
                <w:u w:val="single"/>
              </w:rPr>
            </w:pPr>
            <w:r w:rsidRPr="004875FD">
              <w:rPr>
                <w:rFonts w:ascii="Arial" w:hAnsi="Arial" w:cs="Arial"/>
                <w:sz w:val="20"/>
                <w:u w:val="single"/>
              </w:rPr>
              <w:t>ADDRESS:</w:t>
            </w:r>
          </w:p>
        </w:tc>
        <w:tc>
          <w:tcPr>
            <w:tcW w:w="8176" w:type="dxa"/>
            <w:gridSpan w:val="2"/>
            <w:tcBorders>
              <w:left w:val="nil"/>
              <w:right w:val="nil"/>
            </w:tcBorders>
          </w:tcPr>
          <w:p w14:paraId="614E2C71" w14:textId="77777777" w:rsidR="00F729E3" w:rsidRPr="004875FD" w:rsidRDefault="00F729E3" w:rsidP="00405C2D">
            <w:pPr>
              <w:rPr>
                <w:rFonts w:ascii="Arial" w:hAnsi="Arial" w:cs="Arial"/>
                <w:sz w:val="20"/>
                <w:u w:val="single"/>
              </w:rPr>
            </w:pPr>
          </w:p>
        </w:tc>
      </w:tr>
      <w:tr w:rsidR="00F729E3" w:rsidRPr="004875FD" w14:paraId="457012C4" w14:textId="77777777" w:rsidTr="00405C2D">
        <w:tc>
          <w:tcPr>
            <w:tcW w:w="3893" w:type="dxa"/>
            <w:gridSpan w:val="2"/>
            <w:tcBorders>
              <w:top w:val="nil"/>
              <w:left w:val="nil"/>
              <w:bottom w:val="nil"/>
              <w:right w:val="nil"/>
            </w:tcBorders>
          </w:tcPr>
          <w:p w14:paraId="535EDB8C" w14:textId="77777777" w:rsidR="00F729E3" w:rsidRPr="004875FD" w:rsidRDefault="00F729E3" w:rsidP="00405C2D">
            <w:pPr>
              <w:rPr>
                <w:rFonts w:ascii="Arial" w:hAnsi="Arial" w:cs="Arial"/>
                <w:sz w:val="20"/>
                <w:u w:val="single"/>
              </w:rPr>
            </w:pPr>
          </w:p>
          <w:p w14:paraId="79197A2C" w14:textId="77777777" w:rsidR="00F729E3" w:rsidRPr="004875FD" w:rsidRDefault="00F729E3" w:rsidP="00405C2D">
            <w:pPr>
              <w:rPr>
                <w:rFonts w:ascii="Arial" w:hAnsi="Arial" w:cs="Arial"/>
                <w:sz w:val="20"/>
                <w:u w:val="single"/>
              </w:rPr>
            </w:pPr>
            <w:r w:rsidRPr="004875FD">
              <w:rPr>
                <w:rFonts w:ascii="Arial" w:hAnsi="Arial" w:cs="Arial"/>
                <w:sz w:val="20"/>
                <w:u w:val="single"/>
              </w:rPr>
              <w:t>CONTACT PERSON/PHONE #:</w:t>
            </w:r>
          </w:p>
        </w:tc>
        <w:tc>
          <w:tcPr>
            <w:tcW w:w="6331" w:type="dxa"/>
            <w:tcBorders>
              <w:left w:val="nil"/>
              <w:bottom w:val="single" w:sz="4" w:space="0" w:color="auto"/>
              <w:right w:val="nil"/>
            </w:tcBorders>
          </w:tcPr>
          <w:p w14:paraId="6170F4E6" w14:textId="77777777" w:rsidR="00F729E3" w:rsidRPr="004875FD" w:rsidRDefault="00F729E3" w:rsidP="00405C2D">
            <w:pPr>
              <w:rPr>
                <w:rFonts w:ascii="Arial" w:hAnsi="Arial" w:cs="Arial"/>
                <w:sz w:val="20"/>
                <w:u w:val="single"/>
              </w:rPr>
            </w:pPr>
          </w:p>
        </w:tc>
      </w:tr>
      <w:tr w:rsidR="00F729E3" w:rsidRPr="004875FD" w14:paraId="59E3F1BF" w14:textId="77777777" w:rsidTr="00405C2D">
        <w:tc>
          <w:tcPr>
            <w:tcW w:w="3893" w:type="dxa"/>
            <w:gridSpan w:val="2"/>
            <w:tcBorders>
              <w:top w:val="nil"/>
              <w:left w:val="nil"/>
              <w:bottom w:val="nil"/>
              <w:right w:val="nil"/>
            </w:tcBorders>
          </w:tcPr>
          <w:p w14:paraId="778CC2AA" w14:textId="77777777" w:rsidR="00F729E3" w:rsidRPr="004875FD" w:rsidRDefault="00F729E3" w:rsidP="00405C2D">
            <w:pPr>
              <w:rPr>
                <w:rFonts w:ascii="Arial" w:hAnsi="Arial" w:cs="Arial"/>
                <w:sz w:val="20"/>
                <w:u w:val="single"/>
              </w:rPr>
            </w:pPr>
          </w:p>
          <w:p w14:paraId="6E14EF50" w14:textId="77777777" w:rsidR="00F729E3" w:rsidRPr="004875FD" w:rsidRDefault="00F729E3" w:rsidP="00405C2D">
            <w:pPr>
              <w:rPr>
                <w:rFonts w:ascii="Arial" w:hAnsi="Arial" w:cs="Arial"/>
                <w:sz w:val="20"/>
                <w:u w:val="single"/>
              </w:rPr>
            </w:pPr>
            <w:r w:rsidRPr="004875FD">
              <w:rPr>
                <w:rFonts w:ascii="Arial" w:hAnsi="Arial" w:cs="Arial"/>
                <w:sz w:val="20"/>
                <w:u w:val="single"/>
              </w:rPr>
              <w:t>PROJECTS/DATES/DESCRIPTION:</w:t>
            </w:r>
          </w:p>
        </w:tc>
        <w:tc>
          <w:tcPr>
            <w:tcW w:w="6331" w:type="dxa"/>
            <w:tcBorders>
              <w:left w:val="nil"/>
              <w:bottom w:val="single" w:sz="4" w:space="0" w:color="auto"/>
              <w:right w:val="nil"/>
            </w:tcBorders>
          </w:tcPr>
          <w:p w14:paraId="342DBE22" w14:textId="77777777" w:rsidR="00F729E3" w:rsidRPr="004875FD" w:rsidRDefault="00F729E3" w:rsidP="00405C2D">
            <w:pPr>
              <w:rPr>
                <w:rFonts w:ascii="Arial" w:hAnsi="Arial" w:cs="Arial"/>
                <w:sz w:val="20"/>
                <w:u w:val="single"/>
              </w:rPr>
            </w:pPr>
          </w:p>
        </w:tc>
      </w:tr>
      <w:tr w:rsidR="00F729E3" w:rsidRPr="004875FD" w14:paraId="72476B1E" w14:textId="77777777" w:rsidTr="00405C2D">
        <w:tc>
          <w:tcPr>
            <w:tcW w:w="10224" w:type="dxa"/>
            <w:gridSpan w:val="3"/>
            <w:tcBorders>
              <w:top w:val="nil"/>
              <w:left w:val="nil"/>
              <w:bottom w:val="single" w:sz="4" w:space="0" w:color="auto"/>
              <w:right w:val="nil"/>
            </w:tcBorders>
          </w:tcPr>
          <w:p w14:paraId="18BE0C99" w14:textId="77777777" w:rsidR="00F729E3" w:rsidRPr="004875FD" w:rsidRDefault="00F729E3" w:rsidP="00405C2D">
            <w:pPr>
              <w:rPr>
                <w:rFonts w:ascii="Arial" w:hAnsi="Arial" w:cs="Arial"/>
                <w:sz w:val="20"/>
                <w:u w:val="single"/>
              </w:rPr>
            </w:pPr>
          </w:p>
          <w:p w14:paraId="4DF605C0" w14:textId="77777777" w:rsidR="00F729E3" w:rsidRPr="004875FD" w:rsidRDefault="00F729E3" w:rsidP="00405C2D">
            <w:pPr>
              <w:rPr>
                <w:rFonts w:ascii="Arial" w:hAnsi="Arial" w:cs="Arial"/>
                <w:sz w:val="20"/>
                <w:u w:val="single"/>
              </w:rPr>
            </w:pPr>
          </w:p>
        </w:tc>
      </w:tr>
    </w:tbl>
    <w:p w14:paraId="52647382" w14:textId="77777777" w:rsidR="00F729E3" w:rsidRDefault="00F729E3">
      <w:pPr>
        <w:rPr>
          <w:rFonts w:ascii="Arial" w:hAnsi="Arial" w:cs="Arial"/>
          <w:sz w:val="22"/>
          <w:szCs w:val="22"/>
          <w:highlight w:val="green"/>
        </w:rPr>
      </w:pPr>
    </w:p>
    <w:p w14:paraId="3A0A5642" w14:textId="43239CFE" w:rsidR="00A05DAC" w:rsidRPr="005C6330" w:rsidRDefault="00F729E3" w:rsidP="004C2D37">
      <w:pPr>
        <w:jc w:val="center"/>
        <w:rPr>
          <w:rFonts w:ascii="Arial" w:hAnsi="Arial" w:cs="Arial"/>
          <w:b/>
          <w:sz w:val="22"/>
          <w:szCs w:val="22"/>
        </w:rPr>
      </w:pPr>
      <w:r>
        <w:rPr>
          <w:rFonts w:ascii="Arial" w:hAnsi="Arial" w:cs="Arial"/>
          <w:b/>
          <w:sz w:val="22"/>
          <w:szCs w:val="22"/>
        </w:rPr>
        <w:t>Attachment E</w:t>
      </w:r>
    </w:p>
    <w:p w14:paraId="03C4BC0A" w14:textId="49577DFD" w:rsidR="00547D56" w:rsidRPr="005C6330" w:rsidRDefault="00547D56" w:rsidP="004C2D37">
      <w:pPr>
        <w:jc w:val="center"/>
        <w:rPr>
          <w:rFonts w:ascii="Arial" w:hAnsi="Arial" w:cs="Arial"/>
          <w:b/>
          <w:sz w:val="22"/>
          <w:szCs w:val="22"/>
        </w:rPr>
      </w:pPr>
      <w:r w:rsidRPr="005C6330">
        <w:rPr>
          <w:rFonts w:ascii="Arial" w:hAnsi="Arial" w:cs="Arial"/>
          <w:b/>
          <w:sz w:val="22"/>
          <w:szCs w:val="22"/>
        </w:rPr>
        <w:t>Fixed Chemical Extinguishing System Equipment Inventory</w:t>
      </w:r>
    </w:p>
    <w:p w14:paraId="3C89212C" w14:textId="77777777" w:rsidR="00547D56" w:rsidRPr="004C2D37" w:rsidRDefault="00547D56" w:rsidP="004C2D37">
      <w:pPr>
        <w:jc w:val="center"/>
        <w:rPr>
          <w:rFonts w:ascii="Arial" w:hAnsi="Arial" w:cs="Arial"/>
          <w:sz w:val="22"/>
          <w:szCs w:val="22"/>
        </w:rPr>
      </w:pPr>
    </w:p>
    <w:tbl>
      <w:tblPr>
        <w:tblW w:w="10656" w:type="dxa"/>
        <w:tblInd w:w="-216" w:type="dxa"/>
        <w:tblLayout w:type="fixed"/>
        <w:tblCellMar>
          <w:left w:w="54" w:type="dxa"/>
          <w:right w:w="54" w:type="dxa"/>
        </w:tblCellMar>
        <w:tblLook w:val="0000" w:firstRow="0" w:lastRow="0" w:firstColumn="0" w:lastColumn="0" w:noHBand="0" w:noVBand="0"/>
      </w:tblPr>
      <w:tblGrid>
        <w:gridCol w:w="2970"/>
        <w:gridCol w:w="1933"/>
        <w:gridCol w:w="1847"/>
        <w:gridCol w:w="1250"/>
        <w:gridCol w:w="1350"/>
        <w:gridCol w:w="1306"/>
      </w:tblGrid>
      <w:tr w:rsidR="005C6330" w14:paraId="2FFB58A0" w14:textId="77777777" w:rsidTr="00F843E1">
        <w:trPr>
          <w:trHeight w:val="264"/>
        </w:trPr>
        <w:tc>
          <w:tcPr>
            <w:tcW w:w="2970" w:type="dxa"/>
          </w:tcPr>
          <w:p w14:paraId="38A7C185" w14:textId="77777777" w:rsidR="005C6330" w:rsidRDefault="005C6330" w:rsidP="00F843E1">
            <w:pPr>
              <w:widowControl w:val="0"/>
              <w:autoSpaceDE w:val="0"/>
              <w:autoSpaceDN w:val="0"/>
              <w:adjustRightInd w:val="0"/>
              <w:ind w:left="36" w:right="533"/>
              <w:rPr>
                <w:rFonts w:ascii="Arial" w:hAnsi="Arial" w:cs="Arial"/>
                <w:b/>
                <w:sz w:val="20"/>
              </w:rPr>
            </w:pPr>
          </w:p>
        </w:tc>
        <w:tc>
          <w:tcPr>
            <w:tcW w:w="1933" w:type="dxa"/>
          </w:tcPr>
          <w:p w14:paraId="16B7D712" w14:textId="77777777" w:rsidR="005C6330" w:rsidRDefault="005C6330" w:rsidP="00F843E1">
            <w:pPr>
              <w:widowControl w:val="0"/>
              <w:autoSpaceDE w:val="0"/>
              <w:autoSpaceDN w:val="0"/>
              <w:adjustRightInd w:val="0"/>
              <w:ind w:left="36"/>
              <w:jc w:val="center"/>
              <w:rPr>
                <w:rFonts w:ascii="Arial" w:hAnsi="Arial" w:cs="Arial"/>
                <w:b/>
                <w:sz w:val="20"/>
              </w:rPr>
            </w:pPr>
          </w:p>
        </w:tc>
        <w:tc>
          <w:tcPr>
            <w:tcW w:w="1847" w:type="dxa"/>
          </w:tcPr>
          <w:p w14:paraId="25C29985" w14:textId="77777777" w:rsidR="005C6330" w:rsidRDefault="005C6330" w:rsidP="00F843E1">
            <w:pPr>
              <w:widowControl w:val="0"/>
              <w:autoSpaceDE w:val="0"/>
              <w:autoSpaceDN w:val="0"/>
              <w:adjustRightInd w:val="0"/>
              <w:ind w:left="36"/>
              <w:jc w:val="center"/>
              <w:rPr>
                <w:rFonts w:ascii="Arial" w:hAnsi="Arial" w:cs="Arial"/>
                <w:b/>
                <w:sz w:val="20"/>
              </w:rPr>
            </w:pPr>
          </w:p>
        </w:tc>
        <w:tc>
          <w:tcPr>
            <w:tcW w:w="1250" w:type="dxa"/>
          </w:tcPr>
          <w:p w14:paraId="35883DD6" w14:textId="77777777" w:rsidR="005C6330" w:rsidRDefault="005C6330" w:rsidP="00F843E1">
            <w:pPr>
              <w:widowControl w:val="0"/>
              <w:autoSpaceDE w:val="0"/>
              <w:autoSpaceDN w:val="0"/>
              <w:adjustRightInd w:val="0"/>
              <w:ind w:left="36"/>
              <w:jc w:val="center"/>
              <w:rPr>
                <w:rFonts w:ascii="Arial" w:hAnsi="Arial" w:cs="Arial"/>
                <w:b/>
                <w:sz w:val="20"/>
              </w:rPr>
            </w:pPr>
          </w:p>
        </w:tc>
        <w:tc>
          <w:tcPr>
            <w:tcW w:w="1350" w:type="dxa"/>
          </w:tcPr>
          <w:p w14:paraId="46B90F43" w14:textId="77777777" w:rsidR="005C6330" w:rsidRDefault="005C6330" w:rsidP="00F843E1">
            <w:pPr>
              <w:widowControl w:val="0"/>
              <w:autoSpaceDE w:val="0"/>
              <w:autoSpaceDN w:val="0"/>
              <w:adjustRightInd w:val="0"/>
              <w:ind w:left="36"/>
              <w:jc w:val="center"/>
              <w:rPr>
                <w:rFonts w:ascii="Arial" w:hAnsi="Arial" w:cs="Arial"/>
                <w:b/>
                <w:sz w:val="20"/>
              </w:rPr>
            </w:pPr>
            <w:r>
              <w:rPr>
                <w:rFonts w:ascii="Arial" w:hAnsi="Arial" w:cs="Arial"/>
                <w:b/>
                <w:sz w:val="20"/>
              </w:rPr>
              <w:t xml:space="preserve">QTY. </w:t>
            </w:r>
          </w:p>
        </w:tc>
        <w:tc>
          <w:tcPr>
            <w:tcW w:w="1306" w:type="dxa"/>
          </w:tcPr>
          <w:p w14:paraId="448B52FC" w14:textId="77777777" w:rsidR="005C6330" w:rsidRDefault="005C6330" w:rsidP="00F843E1">
            <w:pPr>
              <w:widowControl w:val="0"/>
              <w:autoSpaceDE w:val="0"/>
              <w:autoSpaceDN w:val="0"/>
              <w:adjustRightInd w:val="0"/>
              <w:ind w:left="36"/>
              <w:jc w:val="center"/>
              <w:rPr>
                <w:rFonts w:ascii="Arial" w:hAnsi="Arial" w:cs="Arial"/>
                <w:b/>
                <w:sz w:val="20"/>
              </w:rPr>
            </w:pPr>
            <w:r>
              <w:rPr>
                <w:rFonts w:ascii="Arial" w:hAnsi="Arial" w:cs="Arial"/>
                <w:b/>
                <w:sz w:val="20"/>
              </w:rPr>
              <w:t xml:space="preserve">SIZE </w:t>
            </w:r>
          </w:p>
        </w:tc>
      </w:tr>
      <w:tr w:rsidR="005C6330" w14:paraId="0473F776" w14:textId="77777777" w:rsidTr="00F843E1">
        <w:trPr>
          <w:trHeight w:val="264"/>
        </w:trPr>
        <w:tc>
          <w:tcPr>
            <w:tcW w:w="2970" w:type="dxa"/>
          </w:tcPr>
          <w:p w14:paraId="5883CC1D" w14:textId="77777777" w:rsidR="005C6330" w:rsidRDefault="005C6330" w:rsidP="00F843E1">
            <w:pPr>
              <w:widowControl w:val="0"/>
              <w:autoSpaceDE w:val="0"/>
              <w:autoSpaceDN w:val="0"/>
              <w:adjustRightInd w:val="0"/>
              <w:ind w:left="36"/>
              <w:jc w:val="center"/>
              <w:rPr>
                <w:rFonts w:ascii="Arial" w:hAnsi="Arial" w:cs="Arial"/>
                <w:b/>
                <w:sz w:val="20"/>
                <w:u w:val="single"/>
              </w:rPr>
            </w:pPr>
            <w:r>
              <w:rPr>
                <w:rFonts w:ascii="Arial" w:hAnsi="Arial" w:cs="Arial"/>
                <w:b/>
                <w:sz w:val="20"/>
                <w:u w:val="single"/>
              </w:rPr>
              <w:t>BUILDING</w:t>
            </w:r>
          </w:p>
        </w:tc>
        <w:tc>
          <w:tcPr>
            <w:tcW w:w="1933" w:type="dxa"/>
          </w:tcPr>
          <w:p w14:paraId="533A5425" w14:textId="77777777" w:rsidR="005C6330" w:rsidRDefault="005C6330" w:rsidP="00F843E1">
            <w:pPr>
              <w:widowControl w:val="0"/>
              <w:autoSpaceDE w:val="0"/>
              <w:autoSpaceDN w:val="0"/>
              <w:adjustRightInd w:val="0"/>
              <w:ind w:left="36"/>
              <w:jc w:val="center"/>
              <w:rPr>
                <w:rFonts w:ascii="Arial" w:hAnsi="Arial" w:cs="Arial"/>
                <w:b/>
                <w:sz w:val="20"/>
                <w:u w:val="single"/>
              </w:rPr>
            </w:pPr>
            <w:r>
              <w:rPr>
                <w:rFonts w:ascii="Arial" w:hAnsi="Arial" w:cs="Arial"/>
                <w:b/>
                <w:sz w:val="20"/>
                <w:u w:val="single"/>
              </w:rPr>
              <w:t>SYSTEM TYPE</w:t>
            </w:r>
          </w:p>
        </w:tc>
        <w:tc>
          <w:tcPr>
            <w:tcW w:w="1847" w:type="dxa"/>
          </w:tcPr>
          <w:p w14:paraId="7FBAE096" w14:textId="77777777" w:rsidR="005C6330" w:rsidRDefault="005C6330" w:rsidP="00F843E1">
            <w:pPr>
              <w:widowControl w:val="0"/>
              <w:autoSpaceDE w:val="0"/>
              <w:autoSpaceDN w:val="0"/>
              <w:adjustRightInd w:val="0"/>
              <w:ind w:left="36"/>
              <w:jc w:val="center"/>
              <w:rPr>
                <w:rFonts w:ascii="Arial" w:hAnsi="Arial" w:cs="Arial"/>
                <w:b/>
                <w:sz w:val="20"/>
                <w:u w:val="single"/>
              </w:rPr>
            </w:pPr>
            <w:r>
              <w:rPr>
                <w:rFonts w:ascii="Arial" w:hAnsi="Arial" w:cs="Arial"/>
                <w:b/>
                <w:sz w:val="20"/>
                <w:u w:val="single"/>
              </w:rPr>
              <w:t>MANUFACTURER</w:t>
            </w:r>
          </w:p>
        </w:tc>
        <w:tc>
          <w:tcPr>
            <w:tcW w:w="1250" w:type="dxa"/>
          </w:tcPr>
          <w:p w14:paraId="3F46CFD5" w14:textId="77777777" w:rsidR="005C6330" w:rsidRDefault="005C6330" w:rsidP="00F843E1">
            <w:pPr>
              <w:widowControl w:val="0"/>
              <w:autoSpaceDE w:val="0"/>
              <w:autoSpaceDN w:val="0"/>
              <w:adjustRightInd w:val="0"/>
              <w:ind w:left="36"/>
              <w:jc w:val="center"/>
              <w:rPr>
                <w:rFonts w:ascii="Arial" w:hAnsi="Arial" w:cs="Arial"/>
                <w:b/>
                <w:sz w:val="20"/>
                <w:u w:val="single"/>
              </w:rPr>
            </w:pPr>
            <w:r>
              <w:rPr>
                <w:rFonts w:ascii="Arial" w:hAnsi="Arial" w:cs="Arial"/>
                <w:b/>
                <w:sz w:val="20"/>
                <w:u w:val="single"/>
              </w:rPr>
              <w:t>MODEL #</w:t>
            </w:r>
          </w:p>
        </w:tc>
        <w:tc>
          <w:tcPr>
            <w:tcW w:w="1350" w:type="dxa"/>
          </w:tcPr>
          <w:p w14:paraId="1A9FE33E" w14:textId="77777777" w:rsidR="005C6330" w:rsidRDefault="005C6330" w:rsidP="00F843E1">
            <w:pPr>
              <w:widowControl w:val="0"/>
              <w:autoSpaceDE w:val="0"/>
              <w:autoSpaceDN w:val="0"/>
              <w:adjustRightInd w:val="0"/>
              <w:ind w:left="36"/>
              <w:jc w:val="center"/>
              <w:rPr>
                <w:rFonts w:ascii="Arial" w:hAnsi="Arial" w:cs="Arial"/>
                <w:b/>
                <w:sz w:val="20"/>
                <w:u w:val="single"/>
              </w:rPr>
            </w:pPr>
            <w:r>
              <w:rPr>
                <w:rFonts w:ascii="Arial" w:hAnsi="Arial" w:cs="Arial"/>
                <w:b/>
                <w:sz w:val="20"/>
                <w:u w:val="single"/>
              </w:rPr>
              <w:t>CYLINDERS</w:t>
            </w:r>
          </w:p>
        </w:tc>
        <w:tc>
          <w:tcPr>
            <w:tcW w:w="1306" w:type="dxa"/>
          </w:tcPr>
          <w:p w14:paraId="02DD723B" w14:textId="77777777" w:rsidR="005C6330" w:rsidRDefault="005C6330" w:rsidP="00F843E1">
            <w:pPr>
              <w:widowControl w:val="0"/>
              <w:autoSpaceDE w:val="0"/>
              <w:autoSpaceDN w:val="0"/>
              <w:adjustRightInd w:val="0"/>
              <w:ind w:left="36"/>
              <w:jc w:val="center"/>
              <w:rPr>
                <w:rFonts w:ascii="Arial" w:hAnsi="Arial" w:cs="Arial"/>
                <w:b/>
                <w:sz w:val="20"/>
                <w:u w:val="single"/>
              </w:rPr>
            </w:pPr>
            <w:r>
              <w:rPr>
                <w:rFonts w:ascii="Arial" w:hAnsi="Arial" w:cs="Arial"/>
                <w:b/>
                <w:sz w:val="20"/>
                <w:u w:val="single"/>
              </w:rPr>
              <w:t>CYLINDERS</w:t>
            </w:r>
          </w:p>
        </w:tc>
      </w:tr>
      <w:tr w:rsidR="005C6330" w14:paraId="51F6F4CB" w14:textId="77777777" w:rsidTr="00F843E1">
        <w:trPr>
          <w:trHeight w:val="264"/>
        </w:trPr>
        <w:tc>
          <w:tcPr>
            <w:tcW w:w="2970" w:type="dxa"/>
          </w:tcPr>
          <w:p w14:paraId="6FE91BEB" w14:textId="77777777" w:rsidR="005C6330" w:rsidRDefault="005C6330" w:rsidP="00F843E1">
            <w:pPr>
              <w:widowControl w:val="0"/>
              <w:autoSpaceDE w:val="0"/>
              <w:autoSpaceDN w:val="0"/>
              <w:adjustRightInd w:val="0"/>
              <w:ind w:left="36"/>
              <w:rPr>
                <w:rFonts w:ascii="Arial" w:hAnsi="Arial" w:cs="Arial"/>
                <w:sz w:val="20"/>
              </w:rPr>
            </w:pPr>
          </w:p>
        </w:tc>
        <w:tc>
          <w:tcPr>
            <w:tcW w:w="1933" w:type="dxa"/>
          </w:tcPr>
          <w:p w14:paraId="5CE10417" w14:textId="77777777" w:rsidR="005C6330" w:rsidRDefault="005C6330" w:rsidP="00F843E1">
            <w:pPr>
              <w:widowControl w:val="0"/>
              <w:autoSpaceDE w:val="0"/>
              <w:autoSpaceDN w:val="0"/>
              <w:adjustRightInd w:val="0"/>
              <w:ind w:left="36"/>
              <w:jc w:val="center"/>
              <w:rPr>
                <w:rFonts w:ascii="Arial" w:hAnsi="Arial" w:cs="Arial"/>
                <w:sz w:val="20"/>
              </w:rPr>
            </w:pPr>
          </w:p>
        </w:tc>
        <w:tc>
          <w:tcPr>
            <w:tcW w:w="1847" w:type="dxa"/>
          </w:tcPr>
          <w:p w14:paraId="3F66CF7B" w14:textId="77777777" w:rsidR="005C6330" w:rsidRDefault="005C6330" w:rsidP="00F843E1">
            <w:pPr>
              <w:widowControl w:val="0"/>
              <w:autoSpaceDE w:val="0"/>
              <w:autoSpaceDN w:val="0"/>
              <w:adjustRightInd w:val="0"/>
              <w:ind w:left="36"/>
              <w:jc w:val="center"/>
              <w:rPr>
                <w:rFonts w:ascii="Arial" w:hAnsi="Arial" w:cs="Arial"/>
                <w:sz w:val="20"/>
              </w:rPr>
            </w:pPr>
          </w:p>
        </w:tc>
        <w:tc>
          <w:tcPr>
            <w:tcW w:w="1250" w:type="dxa"/>
          </w:tcPr>
          <w:p w14:paraId="66327574" w14:textId="77777777" w:rsidR="005C6330" w:rsidRDefault="005C6330" w:rsidP="00F843E1">
            <w:pPr>
              <w:widowControl w:val="0"/>
              <w:autoSpaceDE w:val="0"/>
              <w:autoSpaceDN w:val="0"/>
              <w:adjustRightInd w:val="0"/>
              <w:ind w:left="36"/>
              <w:jc w:val="center"/>
              <w:rPr>
                <w:rFonts w:ascii="Arial" w:hAnsi="Arial" w:cs="Arial"/>
                <w:sz w:val="20"/>
              </w:rPr>
            </w:pPr>
          </w:p>
        </w:tc>
        <w:tc>
          <w:tcPr>
            <w:tcW w:w="1350" w:type="dxa"/>
          </w:tcPr>
          <w:p w14:paraId="38D0BFD4" w14:textId="77777777" w:rsidR="005C6330" w:rsidRDefault="005C6330" w:rsidP="00F843E1">
            <w:pPr>
              <w:widowControl w:val="0"/>
              <w:autoSpaceDE w:val="0"/>
              <w:autoSpaceDN w:val="0"/>
              <w:adjustRightInd w:val="0"/>
              <w:ind w:left="36"/>
              <w:rPr>
                <w:rFonts w:ascii="Arial" w:hAnsi="Arial" w:cs="Arial"/>
                <w:sz w:val="20"/>
              </w:rPr>
            </w:pPr>
          </w:p>
        </w:tc>
        <w:tc>
          <w:tcPr>
            <w:tcW w:w="1306" w:type="dxa"/>
          </w:tcPr>
          <w:p w14:paraId="3B5BF5F1" w14:textId="77777777" w:rsidR="005C6330" w:rsidRDefault="005C6330" w:rsidP="00F843E1">
            <w:pPr>
              <w:widowControl w:val="0"/>
              <w:autoSpaceDE w:val="0"/>
              <w:autoSpaceDN w:val="0"/>
              <w:adjustRightInd w:val="0"/>
              <w:ind w:left="36"/>
              <w:rPr>
                <w:rFonts w:ascii="Arial" w:hAnsi="Arial" w:cs="Arial"/>
                <w:sz w:val="20"/>
              </w:rPr>
            </w:pPr>
          </w:p>
        </w:tc>
      </w:tr>
      <w:tr w:rsidR="005C6330" w14:paraId="6CE8FD4C" w14:textId="77777777" w:rsidTr="00F843E1">
        <w:trPr>
          <w:trHeight w:val="264"/>
        </w:trPr>
        <w:tc>
          <w:tcPr>
            <w:tcW w:w="2970" w:type="dxa"/>
          </w:tcPr>
          <w:p w14:paraId="0A19EC36"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COCHRANE FIGHTING GOBBLER</w:t>
            </w:r>
          </w:p>
        </w:tc>
        <w:tc>
          <w:tcPr>
            <w:tcW w:w="1933" w:type="dxa"/>
          </w:tcPr>
          <w:p w14:paraId="1F878CA4"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2E2B2BD2"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493CF2A0"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4234CE1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2</w:t>
            </w:r>
          </w:p>
        </w:tc>
        <w:tc>
          <w:tcPr>
            <w:tcW w:w="1306" w:type="dxa"/>
          </w:tcPr>
          <w:p w14:paraId="7ED2829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5A85BB66" w14:textId="77777777" w:rsidTr="00F843E1">
        <w:trPr>
          <w:trHeight w:val="264"/>
        </w:trPr>
        <w:tc>
          <w:tcPr>
            <w:tcW w:w="2970" w:type="dxa"/>
          </w:tcPr>
          <w:p w14:paraId="414A4505"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COCHRANE CHOP SHOP</w:t>
            </w:r>
          </w:p>
        </w:tc>
        <w:tc>
          <w:tcPr>
            <w:tcW w:w="1933" w:type="dxa"/>
          </w:tcPr>
          <w:p w14:paraId="5946A6C2"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0678476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4F59107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26D9865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02037AAC"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6CD6B119" w14:textId="77777777" w:rsidTr="00F843E1">
        <w:trPr>
          <w:trHeight w:val="264"/>
        </w:trPr>
        <w:tc>
          <w:tcPr>
            <w:tcW w:w="2970" w:type="dxa"/>
          </w:tcPr>
          <w:p w14:paraId="57732A9F"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COCHRANE MAIN KITCHEN</w:t>
            </w:r>
          </w:p>
        </w:tc>
        <w:tc>
          <w:tcPr>
            <w:tcW w:w="1933" w:type="dxa"/>
          </w:tcPr>
          <w:p w14:paraId="7836FC30"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7075A2E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6BF6DC91"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78789B7C"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w:t>
            </w:r>
          </w:p>
        </w:tc>
        <w:tc>
          <w:tcPr>
            <w:tcW w:w="1306" w:type="dxa"/>
          </w:tcPr>
          <w:p w14:paraId="45F1EB24"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33109744" w14:textId="77777777" w:rsidTr="00F843E1">
        <w:trPr>
          <w:trHeight w:val="264"/>
        </w:trPr>
        <w:tc>
          <w:tcPr>
            <w:tcW w:w="2970" w:type="dxa"/>
          </w:tcPr>
          <w:p w14:paraId="0354F0F1"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COCHRANE BISTRO</w:t>
            </w:r>
          </w:p>
        </w:tc>
        <w:tc>
          <w:tcPr>
            <w:tcW w:w="1933" w:type="dxa"/>
          </w:tcPr>
          <w:p w14:paraId="6CABED8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1AC4DCD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0D5911E1"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2D0F9C30"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4AE7A0CC"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2CC77883" w14:textId="77777777" w:rsidTr="00F843E1">
        <w:trPr>
          <w:trHeight w:val="264"/>
        </w:trPr>
        <w:tc>
          <w:tcPr>
            <w:tcW w:w="2970" w:type="dxa"/>
          </w:tcPr>
          <w:p w14:paraId="1E87C76C"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COCHRANE BISTRO</w:t>
            </w:r>
          </w:p>
        </w:tc>
        <w:tc>
          <w:tcPr>
            <w:tcW w:w="1933" w:type="dxa"/>
          </w:tcPr>
          <w:p w14:paraId="59FA4B2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72221DF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21E45DC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50EF6FF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0CA83A0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3AFC4147" w14:textId="77777777" w:rsidTr="00F843E1">
        <w:trPr>
          <w:trHeight w:val="264"/>
        </w:trPr>
        <w:tc>
          <w:tcPr>
            <w:tcW w:w="2970" w:type="dxa"/>
          </w:tcPr>
          <w:p w14:paraId="7B66FC1F"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COCHRANE CHOP SHOP</w:t>
            </w:r>
          </w:p>
        </w:tc>
        <w:tc>
          <w:tcPr>
            <w:tcW w:w="1933" w:type="dxa"/>
          </w:tcPr>
          <w:p w14:paraId="38E33CD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00A2605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7055FD8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2DED33A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7FE2CDC0"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33AC134A" w14:textId="77777777" w:rsidTr="00F843E1">
        <w:trPr>
          <w:trHeight w:val="264"/>
        </w:trPr>
        <w:tc>
          <w:tcPr>
            <w:tcW w:w="2970" w:type="dxa"/>
          </w:tcPr>
          <w:p w14:paraId="7A610473"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COCHRANE CUTTING EDGE</w:t>
            </w:r>
          </w:p>
        </w:tc>
        <w:tc>
          <w:tcPr>
            <w:tcW w:w="1933" w:type="dxa"/>
          </w:tcPr>
          <w:p w14:paraId="76F4B0CD"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242FA09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52305490"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2328E96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738E42F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069E004D" w14:textId="77777777" w:rsidTr="00F843E1">
        <w:trPr>
          <w:trHeight w:val="264"/>
        </w:trPr>
        <w:tc>
          <w:tcPr>
            <w:tcW w:w="2970" w:type="dxa"/>
          </w:tcPr>
          <w:p w14:paraId="6B6CC6A3"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DIETRICK KITCHEN</w:t>
            </w:r>
          </w:p>
        </w:tc>
        <w:tc>
          <w:tcPr>
            <w:tcW w:w="1933" w:type="dxa"/>
          </w:tcPr>
          <w:p w14:paraId="470D435D"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WET/DRY CHEM</w:t>
            </w:r>
          </w:p>
        </w:tc>
        <w:tc>
          <w:tcPr>
            <w:tcW w:w="1847" w:type="dxa"/>
          </w:tcPr>
          <w:p w14:paraId="62DE3334"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015F4BBA"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R-101/102</w:t>
            </w:r>
          </w:p>
        </w:tc>
        <w:tc>
          <w:tcPr>
            <w:tcW w:w="1350" w:type="dxa"/>
          </w:tcPr>
          <w:p w14:paraId="3FE8DF62"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w:t>
            </w:r>
          </w:p>
        </w:tc>
        <w:tc>
          <w:tcPr>
            <w:tcW w:w="1306" w:type="dxa"/>
          </w:tcPr>
          <w:p w14:paraId="63CE910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30 LB.</w:t>
            </w:r>
          </w:p>
        </w:tc>
      </w:tr>
      <w:tr w:rsidR="005C6330" w14:paraId="337C3922" w14:textId="77777777" w:rsidTr="00F843E1">
        <w:trPr>
          <w:trHeight w:val="264"/>
        </w:trPr>
        <w:tc>
          <w:tcPr>
            <w:tcW w:w="2970" w:type="dxa"/>
          </w:tcPr>
          <w:p w14:paraId="767E4623" w14:textId="77777777" w:rsidR="005C6330" w:rsidRDefault="005C6330" w:rsidP="00F843E1">
            <w:pPr>
              <w:widowControl w:val="0"/>
              <w:autoSpaceDE w:val="0"/>
              <w:autoSpaceDN w:val="0"/>
              <w:adjustRightInd w:val="0"/>
              <w:ind w:left="36"/>
              <w:rPr>
                <w:rFonts w:ascii="Arial" w:hAnsi="Arial" w:cs="Arial"/>
                <w:sz w:val="20"/>
              </w:rPr>
            </w:pPr>
          </w:p>
        </w:tc>
        <w:tc>
          <w:tcPr>
            <w:tcW w:w="1933" w:type="dxa"/>
          </w:tcPr>
          <w:p w14:paraId="6555A772" w14:textId="77777777" w:rsidR="005C6330" w:rsidRDefault="005C6330" w:rsidP="00F843E1">
            <w:pPr>
              <w:widowControl w:val="0"/>
              <w:autoSpaceDE w:val="0"/>
              <w:autoSpaceDN w:val="0"/>
              <w:adjustRightInd w:val="0"/>
              <w:ind w:left="36"/>
              <w:jc w:val="center"/>
              <w:rPr>
                <w:rFonts w:ascii="Arial" w:hAnsi="Arial" w:cs="Arial"/>
                <w:sz w:val="20"/>
              </w:rPr>
            </w:pPr>
          </w:p>
        </w:tc>
        <w:tc>
          <w:tcPr>
            <w:tcW w:w="1847" w:type="dxa"/>
          </w:tcPr>
          <w:p w14:paraId="2205AEA3" w14:textId="77777777" w:rsidR="005C6330" w:rsidRDefault="005C6330" w:rsidP="00F843E1">
            <w:pPr>
              <w:widowControl w:val="0"/>
              <w:autoSpaceDE w:val="0"/>
              <w:autoSpaceDN w:val="0"/>
              <w:adjustRightInd w:val="0"/>
              <w:ind w:left="36"/>
              <w:jc w:val="center"/>
              <w:rPr>
                <w:rFonts w:ascii="Arial" w:hAnsi="Arial" w:cs="Arial"/>
                <w:sz w:val="20"/>
              </w:rPr>
            </w:pPr>
          </w:p>
        </w:tc>
        <w:tc>
          <w:tcPr>
            <w:tcW w:w="1250" w:type="dxa"/>
          </w:tcPr>
          <w:p w14:paraId="4F095E1C" w14:textId="77777777" w:rsidR="005C6330" w:rsidRDefault="005C6330" w:rsidP="00F843E1">
            <w:pPr>
              <w:widowControl w:val="0"/>
              <w:autoSpaceDE w:val="0"/>
              <w:autoSpaceDN w:val="0"/>
              <w:adjustRightInd w:val="0"/>
              <w:ind w:left="36"/>
              <w:jc w:val="center"/>
              <w:rPr>
                <w:rFonts w:ascii="Arial" w:hAnsi="Arial" w:cs="Arial"/>
                <w:sz w:val="20"/>
              </w:rPr>
            </w:pPr>
          </w:p>
        </w:tc>
        <w:tc>
          <w:tcPr>
            <w:tcW w:w="1350" w:type="dxa"/>
          </w:tcPr>
          <w:p w14:paraId="356C292C"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11743E0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1B268B21" w14:textId="77777777" w:rsidTr="00F843E1">
        <w:trPr>
          <w:trHeight w:val="264"/>
        </w:trPr>
        <w:tc>
          <w:tcPr>
            <w:tcW w:w="2970" w:type="dxa"/>
          </w:tcPr>
          <w:p w14:paraId="3FA895BC"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lastRenderedPageBreak/>
              <w:t>DIETRICK KITCHEN</w:t>
            </w:r>
          </w:p>
        </w:tc>
        <w:tc>
          <w:tcPr>
            <w:tcW w:w="1933" w:type="dxa"/>
          </w:tcPr>
          <w:p w14:paraId="4185129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WET/DRY CHEM</w:t>
            </w:r>
          </w:p>
        </w:tc>
        <w:tc>
          <w:tcPr>
            <w:tcW w:w="1847" w:type="dxa"/>
          </w:tcPr>
          <w:p w14:paraId="29279ED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7004C84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R-101/102</w:t>
            </w:r>
          </w:p>
        </w:tc>
        <w:tc>
          <w:tcPr>
            <w:tcW w:w="1350" w:type="dxa"/>
          </w:tcPr>
          <w:p w14:paraId="02857FB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5681D451"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30 LB.</w:t>
            </w:r>
          </w:p>
          <w:p w14:paraId="4DBB07C9" w14:textId="77777777" w:rsidR="005C6330" w:rsidRDefault="005C6330" w:rsidP="00F843E1">
            <w:pPr>
              <w:widowControl w:val="0"/>
              <w:autoSpaceDE w:val="0"/>
              <w:autoSpaceDN w:val="0"/>
              <w:adjustRightInd w:val="0"/>
              <w:ind w:left="36"/>
              <w:jc w:val="center"/>
              <w:rPr>
                <w:rFonts w:ascii="Arial" w:hAnsi="Arial" w:cs="Arial"/>
                <w:sz w:val="20"/>
              </w:rPr>
            </w:pPr>
          </w:p>
        </w:tc>
      </w:tr>
      <w:tr w:rsidR="005C6330" w14:paraId="0C7AC78F" w14:textId="77777777" w:rsidTr="00F843E1">
        <w:trPr>
          <w:trHeight w:val="264"/>
        </w:trPr>
        <w:tc>
          <w:tcPr>
            <w:tcW w:w="2970" w:type="dxa"/>
          </w:tcPr>
          <w:p w14:paraId="30B4340D"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DIETRICK  EAST SIDE DELI</w:t>
            </w:r>
          </w:p>
          <w:p w14:paraId="0C3DA002" w14:textId="77777777" w:rsidR="005C6330" w:rsidRDefault="005C6330" w:rsidP="00F843E1">
            <w:pPr>
              <w:widowControl w:val="0"/>
              <w:autoSpaceDE w:val="0"/>
              <w:autoSpaceDN w:val="0"/>
              <w:adjustRightInd w:val="0"/>
              <w:ind w:left="36" w:right="-1854"/>
              <w:rPr>
                <w:rFonts w:ascii="Arial" w:hAnsi="Arial" w:cs="Arial"/>
                <w:sz w:val="20"/>
              </w:rPr>
            </w:pPr>
            <w:r>
              <w:rPr>
                <w:rFonts w:ascii="Arial" w:hAnsi="Arial" w:cs="Arial"/>
                <w:sz w:val="20"/>
              </w:rPr>
              <w:t>DIETRICK GAUCHOS</w:t>
            </w:r>
          </w:p>
          <w:p w14:paraId="33301291" w14:textId="77777777" w:rsidR="005C6330" w:rsidRDefault="005C6330" w:rsidP="00F843E1">
            <w:pPr>
              <w:widowControl w:val="0"/>
              <w:autoSpaceDE w:val="0"/>
              <w:autoSpaceDN w:val="0"/>
              <w:adjustRightInd w:val="0"/>
              <w:ind w:left="36" w:right="-1854"/>
              <w:rPr>
                <w:rFonts w:ascii="Arial" w:hAnsi="Arial" w:cs="Arial"/>
                <w:sz w:val="20"/>
              </w:rPr>
            </w:pPr>
          </w:p>
          <w:p w14:paraId="56451419" w14:textId="77777777" w:rsidR="005C6330" w:rsidRDefault="005C6330" w:rsidP="00F843E1">
            <w:pPr>
              <w:widowControl w:val="0"/>
              <w:autoSpaceDE w:val="0"/>
              <w:autoSpaceDN w:val="0"/>
              <w:adjustRightInd w:val="0"/>
              <w:ind w:left="36" w:right="-1854"/>
              <w:rPr>
                <w:rFonts w:ascii="Arial" w:hAnsi="Arial" w:cs="Arial"/>
                <w:sz w:val="20"/>
              </w:rPr>
            </w:pPr>
          </w:p>
          <w:p w14:paraId="3320F19A" w14:textId="77777777" w:rsidR="005C6330" w:rsidRDefault="005C6330" w:rsidP="00F843E1">
            <w:pPr>
              <w:widowControl w:val="0"/>
              <w:autoSpaceDE w:val="0"/>
              <w:autoSpaceDN w:val="0"/>
              <w:adjustRightInd w:val="0"/>
              <w:ind w:left="36" w:right="-1854"/>
              <w:rPr>
                <w:rFonts w:ascii="Arial" w:hAnsi="Arial" w:cs="Arial"/>
                <w:sz w:val="20"/>
              </w:rPr>
            </w:pPr>
          </w:p>
          <w:p w14:paraId="11E177B7" w14:textId="77777777" w:rsidR="005C6330" w:rsidRDefault="005C6330" w:rsidP="00F843E1">
            <w:pPr>
              <w:widowControl w:val="0"/>
              <w:autoSpaceDE w:val="0"/>
              <w:autoSpaceDN w:val="0"/>
              <w:adjustRightInd w:val="0"/>
              <w:ind w:left="36" w:right="-1854"/>
              <w:rPr>
                <w:rFonts w:ascii="Arial" w:hAnsi="Arial" w:cs="Arial"/>
                <w:sz w:val="20"/>
              </w:rPr>
            </w:pPr>
            <w:r>
              <w:rPr>
                <w:rFonts w:ascii="Arial" w:hAnsi="Arial" w:cs="Arial"/>
                <w:sz w:val="20"/>
              </w:rPr>
              <w:t>DIETRICK MANGIA</w:t>
            </w:r>
          </w:p>
          <w:p w14:paraId="11BA67FF" w14:textId="77777777" w:rsidR="005C6330" w:rsidRDefault="005C6330" w:rsidP="00F843E1">
            <w:pPr>
              <w:widowControl w:val="0"/>
              <w:autoSpaceDE w:val="0"/>
              <w:autoSpaceDN w:val="0"/>
              <w:adjustRightInd w:val="0"/>
              <w:ind w:left="36" w:right="-1854"/>
              <w:rPr>
                <w:rFonts w:ascii="Arial" w:hAnsi="Arial" w:cs="Arial"/>
                <w:sz w:val="20"/>
              </w:rPr>
            </w:pPr>
          </w:p>
          <w:p w14:paraId="3734642D" w14:textId="77777777" w:rsidR="005C6330" w:rsidRDefault="005C6330" w:rsidP="00F843E1">
            <w:pPr>
              <w:widowControl w:val="0"/>
              <w:autoSpaceDE w:val="0"/>
              <w:autoSpaceDN w:val="0"/>
              <w:adjustRightInd w:val="0"/>
              <w:ind w:left="36"/>
              <w:rPr>
                <w:rFonts w:ascii="Arial" w:hAnsi="Arial" w:cs="Arial"/>
                <w:sz w:val="20"/>
              </w:rPr>
            </w:pPr>
          </w:p>
          <w:p w14:paraId="6FF3D136"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DIETRICK OLIVES</w:t>
            </w:r>
          </w:p>
          <w:p w14:paraId="77ADEDAA" w14:textId="77777777" w:rsidR="005C6330" w:rsidRDefault="005C6330" w:rsidP="00F843E1">
            <w:pPr>
              <w:widowControl w:val="0"/>
              <w:autoSpaceDE w:val="0"/>
              <w:autoSpaceDN w:val="0"/>
              <w:adjustRightInd w:val="0"/>
              <w:ind w:left="36"/>
              <w:rPr>
                <w:rFonts w:ascii="Arial" w:hAnsi="Arial" w:cs="Arial"/>
                <w:sz w:val="20"/>
              </w:rPr>
            </w:pPr>
          </w:p>
          <w:p w14:paraId="66838612"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DIETRICK SALSAS</w:t>
            </w:r>
          </w:p>
          <w:p w14:paraId="5EBB4F5B"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 xml:space="preserve">DIETRICK PAN </w:t>
            </w:r>
            <w:smartTag w:uri="urn:schemas-microsoft-com:office:smarttags" w:element="place">
              <w:r>
                <w:rPr>
                  <w:rFonts w:ascii="Arial" w:hAnsi="Arial" w:cs="Arial"/>
                  <w:sz w:val="20"/>
                </w:rPr>
                <w:t>ASIA</w:t>
              </w:r>
            </w:smartTag>
          </w:p>
        </w:tc>
        <w:tc>
          <w:tcPr>
            <w:tcW w:w="1933" w:type="dxa"/>
          </w:tcPr>
          <w:p w14:paraId="52E048B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p w14:paraId="0151D16C"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p w14:paraId="3ADBE045"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p w14:paraId="20378E3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p w14:paraId="0E577614"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p w14:paraId="4C59832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p w14:paraId="210A521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p w14:paraId="23FC99D8" w14:textId="77777777" w:rsidR="005C6330" w:rsidRDefault="005C6330" w:rsidP="00F843E1">
            <w:pPr>
              <w:widowControl w:val="0"/>
              <w:autoSpaceDE w:val="0"/>
              <w:autoSpaceDN w:val="0"/>
              <w:adjustRightInd w:val="0"/>
              <w:ind w:left="36"/>
              <w:jc w:val="center"/>
              <w:rPr>
                <w:rFonts w:ascii="Arial" w:hAnsi="Arial" w:cs="Arial"/>
                <w:sz w:val="20"/>
              </w:rPr>
            </w:pPr>
          </w:p>
          <w:p w14:paraId="2CA6CA9D"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p w14:paraId="15B7A60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p w14:paraId="41692ED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p w14:paraId="7B36AED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7BDE6BE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p w14:paraId="1EDEA29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p w14:paraId="5E101F5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p w14:paraId="2B8F5E6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p w14:paraId="3625F47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p w14:paraId="6920E2B4"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p w14:paraId="2DA6134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p w14:paraId="573F006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p w14:paraId="26FF7FA8" w14:textId="77777777" w:rsidR="005C6330" w:rsidRDefault="005C6330" w:rsidP="00F843E1">
            <w:pPr>
              <w:widowControl w:val="0"/>
              <w:autoSpaceDE w:val="0"/>
              <w:autoSpaceDN w:val="0"/>
              <w:adjustRightInd w:val="0"/>
              <w:ind w:left="36"/>
              <w:jc w:val="center"/>
              <w:rPr>
                <w:rFonts w:ascii="Arial" w:hAnsi="Arial" w:cs="Arial"/>
                <w:sz w:val="20"/>
              </w:rPr>
            </w:pPr>
          </w:p>
          <w:p w14:paraId="32D11CC2"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p w14:paraId="1B491851"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p w14:paraId="5E36AD19"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p w14:paraId="729B717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505CFD2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p w14:paraId="1A69BFD4"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p w14:paraId="65F0F3F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p w14:paraId="67CD382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p w14:paraId="46F02B0D"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p w14:paraId="06B0675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p w14:paraId="387A4C3A"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p w14:paraId="46CB270F" w14:textId="77777777" w:rsidR="005C6330" w:rsidRDefault="005C6330" w:rsidP="00F843E1">
            <w:pPr>
              <w:widowControl w:val="0"/>
              <w:autoSpaceDE w:val="0"/>
              <w:autoSpaceDN w:val="0"/>
              <w:adjustRightInd w:val="0"/>
              <w:ind w:left="36"/>
              <w:jc w:val="center"/>
              <w:rPr>
                <w:rFonts w:ascii="Arial" w:hAnsi="Arial" w:cs="Arial"/>
                <w:sz w:val="20"/>
              </w:rPr>
            </w:pPr>
          </w:p>
          <w:p w14:paraId="7AA64A0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p w14:paraId="5873F29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p w14:paraId="732EA6A1"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p w14:paraId="5FBB608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32730691"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p w14:paraId="01CFB542"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p w14:paraId="18694A85"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p w14:paraId="1A5C83D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p w14:paraId="6A3BCB4A"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p w14:paraId="12F2C874"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p w14:paraId="0700B335"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p w14:paraId="40E79A0C" w14:textId="77777777" w:rsidR="005C6330" w:rsidRDefault="005C6330" w:rsidP="00F843E1">
            <w:pPr>
              <w:widowControl w:val="0"/>
              <w:autoSpaceDE w:val="0"/>
              <w:autoSpaceDN w:val="0"/>
              <w:adjustRightInd w:val="0"/>
              <w:ind w:left="36"/>
              <w:jc w:val="center"/>
              <w:rPr>
                <w:rFonts w:ascii="Arial" w:hAnsi="Arial" w:cs="Arial"/>
                <w:sz w:val="20"/>
              </w:rPr>
            </w:pPr>
          </w:p>
          <w:p w14:paraId="100D9521"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p w14:paraId="741ED380"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p w14:paraId="5DA4BE6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p w14:paraId="14293449"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p w14:paraId="0BC7973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0300990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p w14:paraId="48FC8EE5"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p w14:paraId="1C02B4B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p w14:paraId="2EDCCDC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p w14:paraId="67CFA662"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p w14:paraId="242EDBF0"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p w14:paraId="34B853F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p w14:paraId="1E79F30A" w14:textId="77777777" w:rsidR="005C6330" w:rsidRDefault="005C6330" w:rsidP="00F843E1">
            <w:pPr>
              <w:widowControl w:val="0"/>
              <w:autoSpaceDE w:val="0"/>
              <w:autoSpaceDN w:val="0"/>
              <w:adjustRightInd w:val="0"/>
              <w:ind w:left="36"/>
              <w:jc w:val="center"/>
              <w:rPr>
                <w:rFonts w:ascii="Arial" w:hAnsi="Arial" w:cs="Arial"/>
                <w:sz w:val="20"/>
              </w:rPr>
            </w:pPr>
          </w:p>
          <w:p w14:paraId="476D84F9"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p w14:paraId="4F93231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p w14:paraId="5AB61301"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p w14:paraId="1603EB8D"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p w14:paraId="2F704010"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 xml:space="preserve">   1.5 GAL.</w:t>
            </w:r>
          </w:p>
          <w:p w14:paraId="0056765D" w14:textId="77777777" w:rsidR="005C6330" w:rsidRDefault="005C6330" w:rsidP="00F843E1">
            <w:pPr>
              <w:widowControl w:val="0"/>
              <w:autoSpaceDE w:val="0"/>
              <w:autoSpaceDN w:val="0"/>
              <w:adjustRightInd w:val="0"/>
              <w:ind w:left="36"/>
              <w:rPr>
                <w:rFonts w:ascii="Arial" w:hAnsi="Arial" w:cs="Arial"/>
                <w:sz w:val="20"/>
              </w:rPr>
            </w:pPr>
          </w:p>
          <w:p w14:paraId="10078B61" w14:textId="77777777" w:rsidR="005C6330" w:rsidRDefault="005C6330" w:rsidP="00F843E1">
            <w:pPr>
              <w:widowControl w:val="0"/>
              <w:autoSpaceDE w:val="0"/>
              <w:autoSpaceDN w:val="0"/>
              <w:adjustRightInd w:val="0"/>
              <w:ind w:left="36"/>
              <w:jc w:val="center"/>
              <w:rPr>
                <w:rFonts w:ascii="Arial" w:hAnsi="Arial" w:cs="Arial"/>
                <w:sz w:val="20"/>
              </w:rPr>
            </w:pPr>
          </w:p>
        </w:tc>
      </w:tr>
      <w:tr w:rsidR="005C6330" w14:paraId="308EE9BB" w14:textId="77777777" w:rsidTr="00F843E1">
        <w:trPr>
          <w:trHeight w:val="264"/>
        </w:trPr>
        <w:tc>
          <w:tcPr>
            <w:tcW w:w="2970" w:type="dxa"/>
          </w:tcPr>
          <w:p w14:paraId="5D466716"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DIETRICK EXPRESS</w:t>
            </w:r>
          </w:p>
        </w:tc>
        <w:tc>
          <w:tcPr>
            <w:tcW w:w="1933" w:type="dxa"/>
          </w:tcPr>
          <w:p w14:paraId="70ED947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65662EC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1C1CE741"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1BE0581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2</w:t>
            </w:r>
          </w:p>
        </w:tc>
        <w:tc>
          <w:tcPr>
            <w:tcW w:w="1306" w:type="dxa"/>
          </w:tcPr>
          <w:p w14:paraId="08A156E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4AA29DBA" w14:textId="77777777" w:rsidTr="00F843E1">
        <w:trPr>
          <w:trHeight w:val="264"/>
        </w:trPr>
        <w:tc>
          <w:tcPr>
            <w:tcW w:w="2970" w:type="dxa"/>
          </w:tcPr>
          <w:p w14:paraId="75A9654D"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DONALDSON BROWN KITCHEN</w:t>
            </w:r>
          </w:p>
        </w:tc>
        <w:tc>
          <w:tcPr>
            <w:tcW w:w="1933" w:type="dxa"/>
          </w:tcPr>
          <w:p w14:paraId="7EA027EA"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6128406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603BAE1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6C93BB05"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w:t>
            </w:r>
          </w:p>
        </w:tc>
        <w:tc>
          <w:tcPr>
            <w:tcW w:w="1306" w:type="dxa"/>
          </w:tcPr>
          <w:p w14:paraId="7A7A8DE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225BB902" w14:textId="77777777" w:rsidTr="00F843E1">
        <w:trPr>
          <w:trHeight w:val="264"/>
        </w:trPr>
        <w:tc>
          <w:tcPr>
            <w:tcW w:w="2970" w:type="dxa"/>
          </w:tcPr>
          <w:p w14:paraId="5B89B512"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DONALDSON BROWN KITCHEN</w:t>
            </w:r>
          </w:p>
        </w:tc>
        <w:tc>
          <w:tcPr>
            <w:tcW w:w="1933" w:type="dxa"/>
          </w:tcPr>
          <w:p w14:paraId="4CF45ED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55E715C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1D3B4B90"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06CE85B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3BED86D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0726E6A8" w14:textId="77777777" w:rsidTr="00F843E1">
        <w:trPr>
          <w:trHeight w:val="264"/>
        </w:trPr>
        <w:tc>
          <w:tcPr>
            <w:tcW w:w="2970" w:type="dxa"/>
          </w:tcPr>
          <w:p w14:paraId="33D54AB5" w14:textId="77777777" w:rsidR="005C6330" w:rsidRDefault="005C6330" w:rsidP="00F843E1">
            <w:pPr>
              <w:widowControl w:val="0"/>
              <w:autoSpaceDE w:val="0"/>
              <w:autoSpaceDN w:val="0"/>
              <w:adjustRightInd w:val="0"/>
              <w:ind w:left="36"/>
              <w:rPr>
                <w:rFonts w:ascii="Arial" w:hAnsi="Arial" w:cs="Arial"/>
                <w:sz w:val="20"/>
              </w:rPr>
            </w:pPr>
            <w:smartTag w:uri="urn:schemas-microsoft-com:office:smarttags" w:element="place">
              <w:smartTag w:uri="urn:schemas-microsoft-com:office:smarttags" w:element="City">
                <w:r>
                  <w:rPr>
                    <w:rFonts w:ascii="Arial" w:hAnsi="Arial" w:cs="Arial"/>
                    <w:sz w:val="20"/>
                  </w:rPr>
                  <w:t>JOHNSTON</w:t>
                </w:r>
              </w:smartTag>
            </w:smartTag>
            <w:r>
              <w:rPr>
                <w:rFonts w:ascii="Arial" w:hAnsi="Arial" w:cs="Arial"/>
                <w:sz w:val="20"/>
              </w:rPr>
              <w:t xml:space="preserve"> STU CTR-BURGER KING</w:t>
            </w:r>
          </w:p>
        </w:tc>
        <w:tc>
          <w:tcPr>
            <w:tcW w:w="1933" w:type="dxa"/>
          </w:tcPr>
          <w:p w14:paraId="189FD87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473F6D52"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6751CFC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489E1D0D"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74CD684A"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1.5 GAL.</w:t>
            </w:r>
          </w:p>
        </w:tc>
      </w:tr>
      <w:tr w:rsidR="005C6330" w14:paraId="2A692C2F" w14:textId="77777777" w:rsidTr="00F843E1">
        <w:trPr>
          <w:trHeight w:val="264"/>
        </w:trPr>
        <w:tc>
          <w:tcPr>
            <w:tcW w:w="2970" w:type="dxa"/>
          </w:tcPr>
          <w:p w14:paraId="7A6B7399" w14:textId="77777777" w:rsidR="005C6330" w:rsidRDefault="005C6330" w:rsidP="00F843E1">
            <w:pPr>
              <w:widowControl w:val="0"/>
              <w:autoSpaceDE w:val="0"/>
              <w:autoSpaceDN w:val="0"/>
              <w:adjustRightInd w:val="0"/>
              <w:ind w:left="36"/>
              <w:rPr>
                <w:rFonts w:ascii="Arial" w:hAnsi="Arial" w:cs="Arial"/>
                <w:sz w:val="20"/>
              </w:rPr>
            </w:pPr>
            <w:smartTag w:uri="urn:schemas-microsoft-com:office:smarttags" w:element="place">
              <w:smartTag w:uri="urn:schemas-microsoft-com:office:smarttags" w:element="City">
                <w:r>
                  <w:rPr>
                    <w:rFonts w:ascii="Arial" w:hAnsi="Arial" w:cs="Arial"/>
                    <w:sz w:val="20"/>
                  </w:rPr>
                  <w:t>JOHNSTON</w:t>
                </w:r>
              </w:smartTag>
            </w:smartTag>
            <w:r>
              <w:rPr>
                <w:rFonts w:ascii="Arial" w:hAnsi="Arial" w:cs="Arial"/>
                <w:sz w:val="20"/>
              </w:rPr>
              <w:t xml:space="preserve"> STU CTR-BURGER KING</w:t>
            </w:r>
          </w:p>
        </w:tc>
        <w:tc>
          <w:tcPr>
            <w:tcW w:w="1933" w:type="dxa"/>
          </w:tcPr>
          <w:p w14:paraId="073EBA1C"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0C766BAA"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360D01A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2C05DDB5"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7817216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7606FDBB" w14:textId="77777777" w:rsidTr="00F843E1">
        <w:trPr>
          <w:trHeight w:val="264"/>
        </w:trPr>
        <w:tc>
          <w:tcPr>
            <w:tcW w:w="2970" w:type="dxa"/>
          </w:tcPr>
          <w:p w14:paraId="1FD0D0BB"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OWENS KITCHEN</w:t>
            </w:r>
          </w:p>
        </w:tc>
        <w:tc>
          <w:tcPr>
            <w:tcW w:w="1933" w:type="dxa"/>
          </w:tcPr>
          <w:p w14:paraId="28E45E9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5C0E8E3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3572C460"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0EE45C0A"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5</w:t>
            </w:r>
          </w:p>
        </w:tc>
        <w:tc>
          <w:tcPr>
            <w:tcW w:w="1306" w:type="dxa"/>
          </w:tcPr>
          <w:p w14:paraId="69AB91D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7C03DC93" w14:textId="77777777" w:rsidTr="00F843E1">
        <w:trPr>
          <w:trHeight w:val="264"/>
        </w:trPr>
        <w:tc>
          <w:tcPr>
            <w:tcW w:w="2970" w:type="dxa"/>
          </w:tcPr>
          <w:p w14:paraId="0540EF37"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OWENS-CATERING KITCHEN</w:t>
            </w:r>
          </w:p>
        </w:tc>
        <w:tc>
          <w:tcPr>
            <w:tcW w:w="1933" w:type="dxa"/>
          </w:tcPr>
          <w:p w14:paraId="2725C342"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6EC0903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6C6A8F7C"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4F0F76B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2</w:t>
            </w:r>
          </w:p>
        </w:tc>
        <w:tc>
          <w:tcPr>
            <w:tcW w:w="1306" w:type="dxa"/>
          </w:tcPr>
          <w:p w14:paraId="1F4A2F4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66343463" w14:textId="77777777" w:rsidTr="00F843E1">
        <w:trPr>
          <w:trHeight w:val="264"/>
        </w:trPr>
        <w:tc>
          <w:tcPr>
            <w:tcW w:w="2970" w:type="dxa"/>
          </w:tcPr>
          <w:p w14:paraId="3B31FF4B"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OWENS-CATERING KITCHEN</w:t>
            </w:r>
          </w:p>
        </w:tc>
        <w:tc>
          <w:tcPr>
            <w:tcW w:w="1933" w:type="dxa"/>
          </w:tcPr>
          <w:p w14:paraId="081BBEE2"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2B76A764"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02005F2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634F1B01"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6CCBEC4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11D03D1B" w14:textId="77777777" w:rsidTr="00F843E1">
        <w:trPr>
          <w:trHeight w:val="264"/>
        </w:trPr>
        <w:tc>
          <w:tcPr>
            <w:tcW w:w="2970" w:type="dxa"/>
          </w:tcPr>
          <w:p w14:paraId="7BCA96A6"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OWENS-CHICK FIL A</w:t>
            </w:r>
          </w:p>
        </w:tc>
        <w:tc>
          <w:tcPr>
            <w:tcW w:w="1933" w:type="dxa"/>
          </w:tcPr>
          <w:p w14:paraId="2602529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4227677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RANGE GUARD</w:t>
            </w:r>
          </w:p>
        </w:tc>
        <w:tc>
          <w:tcPr>
            <w:tcW w:w="1250" w:type="dxa"/>
          </w:tcPr>
          <w:p w14:paraId="7CB8F65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66</w:t>
            </w:r>
          </w:p>
        </w:tc>
        <w:tc>
          <w:tcPr>
            <w:tcW w:w="1350" w:type="dxa"/>
          </w:tcPr>
          <w:p w14:paraId="5ECED3E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3FA4013C"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6 GAL.</w:t>
            </w:r>
          </w:p>
        </w:tc>
      </w:tr>
      <w:tr w:rsidR="005C6330" w14:paraId="2BEFCED4" w14:textId="77777777" w:rsidTr="00F843E1">
        <w:trPr>
          <w:trHeight w:val="264"/>
        </w:trPr>
        <w:tc>
          <w:tcPr>
            <w:tcW w:w="2970" w:type="dxa"/>
          </w:tcPr>
          <w:p w14:paraId="7CC4F445"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OWENS-DYNASTY</w:t>
            </w:r>
          </w:p>
        </w:tc>
        <w:tc>
          <w:tcPr>
            <w:tcW w:w="1933" w:type="dxa"/>
          </w:tcPr>
          <w:p w14:paraId="2ADBF580"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536601D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0B61AD3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3D3EC01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2</w:t>
            </w:r>
          </w:p>
        </w:tc>
        <w:tc>
          <w:tcPr>
            <w:tcW w:w="1306" w:type="dxa"/>
          </w:tcPr>
          <w:p w14:paraId="2B5D0E0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0F8DD818" w14:textId="77777777" w:rsidTr="00F843E1">
        <w:trPr>
          <w:trHeight w:val="264"/>
        </w:trPr>
        <w:tc>
          <w:tcPr>
            <w:tcW w:w="2970" w:type="dxa"/>
          </w:tcPr>
          <w:p w14:paraId="29DE5BE8" w14:textId="77777777" w:rsidR="005C6330" w:rsidRDefault="005C6330" w:rsidP="00F843E1">
            <w:pPr>
              <w:widowControl w:val="0"/>
              <w:autoSpaceDE w:val="0"/>
              <w:autoSpaceDN w:val="0"/>
              <w:adjustRightInd w:val="0"/>
              <w:ind w:left="36"/>
              <w:rPr>
                <w:rFonts w:ascii="Arial" w:hAnsi="Arial" w:cs="Arial"/>
                <w:sz w:val="20"/>
              </w:rPr>
            </w:pPr>
            <w:smartTag w:uri="urn:schemas-microsoft-com:office:smarttags" w:element="Street">
              <w:smartTag w:uri="urn:schemas-microsoft-com:office:smarttags" w:element="address">
                <w:r>
                  <w:rPr>
                    <w:rFonts w:ascii="Arial" w:hAnsi="Arial" w:cs="Arial"/>
                    <w:sz w:val="20"/>
                  </w:rPr>
                  <w:t>OWENS-SPATULA STREET</w:t>
                </w:r>
              </w:smartTag>
            </w:smartTag>
          </w:p>
        </w:tc>
        <w:tc>
          <w:tcPr>
            <w:tcW w:w="1933" w:type="dxa"/>
          </w:tcPr>
          <w:p w14:paraId="5278924C"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76913E3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3D0D485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419DACB1"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58F6CFC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62461AD4" w14:textId="77777777" w:rsidTr="00F843E1">
        <w:trPr>
          <w:trHeight w:val="264"/>
        </w:trPr>
        <w:tc>
          <w:tcPr>
            <w:tcW w:w="2970" w:type="dxa"/>
          </w:tcPr>
          <w:p w14:paraId="4FA7B92E" w14:textId="77777777" w:rsidR="005C6330" w:rsidRDefault="005C6330" w:rsidP="00F843E1">
            <w:pPr>
              <w:widowControl w:val="0"/>
              <w:autoSpaceDE w:val="0"/>
              <w:autoSpaceDN w:val="0"/>
              <w:adjustRightInd w:val="0"/>
              <w:ind w:left="36"/>
              <w:rPr>
                <w:rFonts w:ascii="Arial" w:hAnsi="Arial" w:cs="Arial"/>
                <w:sz w:val="20"/>
              </w:rPr>
            </w:pPr>
            <w:smartTag w:uri="urn:schemas-microsoft-com:office:smarttags" w:element="place">
              <w:smartTag w:uri="urn:schemas-microsoft-com:office:smarttags" w:element="PlaceName">
                <w:r>
                  <w:rPr>
                    <w:rFonts w:ascii="Arial" w:hAnsi="Arial" w:cs="Arial"/>
                    <w:sz w:val="20"/>
                  </w:rPr>
                  <w:t>OWENS-PHILLY</w:t>
                </w:r>
              </w:smartTag>
              <w:r>
                <w:rPr>
                  <w:rFonts w:ascii="Arial" w:hAnsi="Arial" w:cs="Arial"/>
                  <w:sz w:val="20"/>
                </w:rPr>
                <w:t xml:space="preserve"> </w:t>
              </w:r>
              <w:smartTag w:uri="urn:schemas-microsoft-com:office:smarttags" w:element="PlaceType">
                <w:r>
                  <w:rPr>
                    <w:rFonts w:ascii="Arial" w:hAnsi="Arial" w:cs="Arial"/>
                    <w:sz w:val="20"/>
                  </w:rPr>
                  <w:t>CITY</w:t>
                </w:r>
              </w:smartTag>
            </w:smartTag>
          </w:p>
        </w:tc>
        <w:tc>
          <w:tcPr>
            <w:tcW w:w="1933" w:type="dxa"/>
          </w:tcPr>
          <w:p w14:paraId="7077F6D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4545B434"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1E1F12EC"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2925AE05"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2591B7D5"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5F42F992" w14:textId="77777777" w:rsidTr="00F843E1">
        <w:trPr>
          <w:trHeight w:val="264"/>
        </w:trPr>
        <w:tc>
          <w:tcPr>
            <w:tcW w:w="2970" w:type="dxa"/>
          </w:tcPr>
          <w:p w14:paraId="3680168D" w14:textId="77777777" w:rsidR="005C6330" w:rsidRDefault="005C6330" w:rsidP="00F843E1">
            <w:pPr>
              <w:widowControl w:val="0"/>
              <w:autoSpaceDE w:val="0"/>
              <w:autoSpaceDN w:val="0"/>
              <w:adjustRightInd w:val="0"/>
              <w:ind w:left="36"/>
              <w:rPr>
                <w:rFonts w:ascii="Arial" w:hAnsi="Arial" w:cs="Arial"/>
                <w:sz w:val="20"/>
              </w:rPr>
            </w:pPr>
          </w:p>
        </w:tc>
        <w:tc>
          <w:tcPr>
            <w:tcW w:w="1933" w:type="dxa"/>
          </w:tcPr>
          <w:p w14:paraId="6AEDE96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441FE78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1701775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2E4CFE6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5AC8AA8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2F154B58" w14:textId="77777777" w:rsidTr="00F843E1">
        <w:trPr>
          <w:trHeight w:val="264"/>
        </w:trPr>
        <w:tc>
          <w:tcPr>
            <w:tcW w:w="2970" w:type="dxa"/>
          </w:tcPr>
          <w:p w14:paraId="276D51E6"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SHULTZ KITCHEN</w:t>
            </w:r>
          </w:p>
        </w:tc>
        <w:tc>
          <w:tcPr>
            <w:tcW w:w="1933" w:type="dxa"/>
          </w:tcPr>
          <w:p w14:paraId="27EBA1B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DRY CHEMICAL</w:t>
            </w:r>
          </w:p>
        </w:tc>
        <w:tc>
          <w:tcPr>
            <w:tcW w:w="1847" w:type="dxa"/>
          </w:tcPr>
          <w:p w14:paraId="15A70BE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44802F0D"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R-101</w:t>
            </w:r>
          </w:p>
        </w:tc>
        <w:tc>
          <w:tcPr>
            <w:tcW w:w="1350" w:type="dxa"/>
          </w:tcPr>
          <w:p w14:paraId="0499DDE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2</w:t>
            </w:r>
          </w:p>
        </w:tc>
        <w:tc>
          <w:tcPr>
            <w:tcW w:w="1306" w:type="dxa"/>
          </w:tcPr>
          <w:p w14:paraId="1DE32BD5"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20 LB.</w:t>
            </w:r>
          </w:p>
        </w:tc>
      </w:tr>
      <w:tr w:rsidR="005C6330" w14:paraId="7A93B54A" w14:textId="77777777" w:rsidTr="00F843E1">
        <w:trPr>
          <w:trHeight w:val="264"/>
        </w:trPr>
        <w:tc>
          <w:tcPr>
            <w:tcW w:w="2970" w:type="dxa"/>
          </w:tcPr>
          <w:p w14:paraId="5EF834F3"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SHULTZ KITCHEN</w:t>
            </w:r>
          </w:p>
        </w:tc>
        <w:tc>
          <w:tcPr>
            <w:tcW w:w="1933" w:type="dxa"/>
          </w:tcPr>
          <w:p w14:paraId="73144124"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WET/DRY CHEM</w:t>
            </w:r>
          </w:p>
        </w:tc>
        <w:tc>
          <w:tcPr>
            <w:tcW w:w="1847" w:type="dxa"/>
          </w:tcPr>
          <w:p w14:paraId="6B13ED60"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768659E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R-101/102</w:t>
            </w:r>
          </w:p>
        </w:tc>
        <w:tc>
          <w:tcPr>
            <w:tcW w:w="1350" w:type="dxa"/>
          </w:tcPr>
          <w:p w14:paraId="1B3417FD"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3888FE62"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30 LB.</w:t>
            </w:r>
          </w:p>
        </w:tc>
      </w:tr>
      <w:tr w:rsidR="005C6330" w14:paraId="38E1FF4F" w14:textId="77777777" w:rsidTr="00F843E1">
        <w:trPr>
          <w:trHeight w:val="264"/>
        </w:trPr>
        <w:tc>
          <w:tcPr>
            <w:tcW w:w="2970" w:type="dxa"/>
          </w:tcPr>
          <w:p w14:paraId="0F9EC0DC" w14:textId="77777777" w:rsidR="005C6330" w:rsidRDefault="005C6330" w:rsidP="00F843E1">
            <w:pPr>
              <w:widowControl w:val="0"/>
              <w:autoSpaceDE w:val="0"/>
              <w:autoSpaceDN w:val="0"/>
              <w:adjustRightInd w:val="0"/>
              <w:ind w:left="36"/>
              <w:rPr>
                <w:rFonts w:ascii="Arial" w:hAnsi="Arial" w:cs="Arial"/>
                <w:sz w:val="20"/>
              </w:rPr>
            </w:pPr>
          </w:p>
        </w:tc>
        <w:tc>
          <w:tcPr>
            <w:tcW w:w="1933" w:type="dxa"/>
          </w:tcPr>
          <w:p w14:paraId="58597DD4" w14:textId="77777777" w:rsidR="005C6330" w:rsidRDefault="005C6330" w:rsidP="00F843E1">
            <w:pPr>
              <w:widowControl w:val="0"/>
              <w:autoSpaceDE w:val="0"/>
              <w:autoSpaceDN w:val="0"/>
              <w:adjustRightInd w:val="0"/>
              <w:ind w:left="36"/>
              <w:jc w:val="center"/>
              <w:rPr>
                <w:rFonts w:ascii="Arial" w:hAnsi="Arial" w:cs="Arial"/>
                <w:sz w:val="20"/>
              </w:rPr>
            </w:pPr>
          </w:p>
        </w:tc>
        <w:tc>
          <w:tcPr>
            <w:tcW w:w="1847" w:type="dxa"/>
          </w:tcPr>
          <w:p w14:paraId="7C3D19E9" w14:textId="77777777" w:rsidR="005C6330" w:rsidRDefault="005C6330" w:rsidP="00F843E1">
            <w:pPr>
              <w:widowControl w:val="0"/>
              <w:autoSpaceDE w:val="0"/>
              <w:autoSpaceDN w:val="0"/>
              <w:adjustRightInd w:val="0"/>
              <w:ind w:left="36"/>
              <w:jc w:val="center"/>
              <w:rPr>
                <w:rFonts w:ascii="Arial" w:hAnsi="Arial" w:cs="Arial"/>
                <w:sz w:val="20"/>
              </w:rPr>
            </w:pPr>
          </w:p>
        </w:tc>
        <w:tc>
          <w:tcPr>
            <w:tcW w:w="1250" w:type="dxa"/>
          </w:tcPr>
          <w:p w14:paraId="4F17EF10" w14:textId="77777777" w:rsidR="005C6330" w:rsidRDefault="005C6330" w:rsidP="00F843E1">
            <w:pPr>
              <w:widowControl w:val="0"/>
              <w:autoSpaceDE w:val="0"/>
              <w:autoSpaceDN w:val="0"/>
              <w:adjustRightInd w:val="0"/>
              <w:ind w:left="36"/>
              <w:jc w:val="center"/>
              <w:rPr>
                <w:rFonts w:ascii="Arial" w:hAnsi="Arial" w:cs="Arial"/>
                <w:sz w:val="20"/>
              </w:rPr>
            </w:pPr>
          </w:p>
        </w:tc>
        <w:tc>
          <w:tcPr>
            <w:tcW w:w="1350" w:type="dxa"/>
          </w:tcPr>
          <w:p w14:paraId="643B168C"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2</w:t>
            </w:r>
          </w:p>
        </w:tc>
        <w:tc>
          <w:tcPr>
            <w:tcW w:w="1306" w:type="dxa"/>
          </w:tcPr>
          <w:p w14:paraId="49DCDB9D"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741C20F0" w14:textId="77777777" w:rsidTr="00F843E1">
        <w:trPr>
          <w:trHeight w:val="264"/>
        </w:trPr>
        <w:tc>
          <w:tcPr>
            <w:tcW w:w="2970" w:type="dxa"/>
          </w:tcPr>
          <w:p w14:paraId="510C5B68"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SHULTZ KITCHEN</w:t>
            </w:r>
          </w:p>
        </w:tc>
        <w:tc>
          <w:tcPr>
            <w:tcW w:w="1933" w:type="dxa"/>
          </w:tcPr>
          <w:p w14:paraId="621B7939"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530674B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39B9929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1F395E1C"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2</w:t>
            </w:r>
          </w:p>
        </w:tc>
        <w:tc>
          <w:tcPr>
            <w:tcW w:w="1306" w:type="dxa"/>
          </w:tcPr>
          <w:p w14:paraId="76DC14F0"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11281158" w14:textId="77777777" w:rsidTr="00F843E1">
        <w:trPr>
          <w:trHeight w:val="264"/>
        </w:trPr>
        <w:tc>
          <w:tcPr>
            <w:tcW w:w="2970" w:type="dxa"/>
          </w:tcPr>
          <w:p w14:paraId="76288ACD"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SHULTZ KITCHEN</w:t>
            </w:r>
          </w:p>
        </w:tc>
        <w:tc>
          <w:tcPr>
            <w:tcW w:w="1933" w:type="dxa"/>
          </w:tcPr>
          <w:p w14:paraId="0C61BEC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1CE1A0B5"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16DEF841"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02E68772"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60E6CBD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1.5 GAL.</w:t>
            </w:r>
          </w:p>
        </w:tc>
      </w:tr>
      <w:tr w:rsidR="005C6330" w14:paraId="5350C9DD" w14:textId="77777777" w:rsidTr="00F843E1">
        <w:trPr>
          <w:trHeight w:val="264"/>
        </w:trPr>
        <w:tc>
          <w:tcPr>
            <w:tcW w:w="2970" w:type="dxa"/>
          </w:tcPr>
          <w:p w14:paraId="492E1397"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SOUTH END ZONE STADIUM</w:t>
            </w:r>
          </w:p>
        </w:tc>
        <w:tc>
          <w:tcPr>
            <w:tcW w:w="1933" w:type="dxa"/>
          </w:tcPr>
          <w:p w14:paraId="07B271A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63BEFFCA"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3167C65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7530EF4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7157E09D"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17AAD5E1" w14:textId="77777777" w:rsidTr="00F843E1">
        <w:trPr>
          <w:trHeight w:val="264"/>
        </w:trPr>
        <w:tc>
          <w:tcPr>
            <w:tcW w:w="2970" w:type="dxa"/>
          </w:tcPr>
          <w:p w14:paraId="5D5D139A" w14:textId="77777777" w:rsidR="005C6330" w:rsidRDefault="005C6330" w:rsidP="00F843E1">
            <w:pPr>
              <w:widowControl w:val="0"/>
              <w:autoSpaceDE w:val="0"/>
              <w:autoSpaceDN w:val="0"/>
              <w:adjustRightInd w:val="0"/>
              <w:ind w:left="36"/>
              <w:rPr>
                <w:rFonts w:ascii="Arial" w:hAnsi="Arial" w:cs="Arial"/>
                <w:sz w:val="20"/>
              </w:rPr>
            </w:pPr>
            <w:smartTag w:uri="urn:schemas-microsoft-com:office:smarttags" w:element="place">
              <w:smartTag w:uri="urn:schemas-microsoft-com:office:smarttags" w:element="City">
                <w:r>
                  <w:rPr>
                    <w:rFonts w:ascii="Arial" w:hAnsi="Arial" w:cs="Arial"/>
                    <w:sz w:val="20"/>
                  </w:rPr>
                  <w:t>SOUTHGATE</w:t>
                </w:r>
              </w:smartTag>
            </w:smartTag>
          </w:p>
        </w:tc>
        <w:tc>
          <w:tcPr>
            <w:tcW w:w="1933" w:type="dxa"/>
          </w:tcPr>
          <w:p w14:paraId="56C5DF7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WET/DRY CHEM</w:t>
            </w:r>
          </w:p>
        </w:tc>
        <w:tc>
          <w:tcPr>
            <w:tcW w:w="1847" w:type="dxa"/>
          </w:tcPr>
          <w:p w14:paraId="001C0234"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4D8D2A0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R-101/102</w:t>
            </w:r>
          </w:p>
        </w:tc>
        <w:tc>
          <w:tcPr>
            <w:tcW w:w="1350" w:type="dxa"/>
          </w:tcPr>
          <w:p w14:paraId="3B93388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19EC41F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30 LB.</w:t>
            </w:r>
          </w:p>
        </w:tc>
      </w:tr>
      <w:tr w:rsidR="005C6330" w14:paraId="5052DDAC" w14:textId="77777777" w:rsidTr="00F843E1">
        <w:trPr>
          <w:trHeight w:val="264"/>
        </w:trPr>
        <w:tc>
          <w:tcPr>
            <w:tcW w:w="2970" w:type="dxa"/>
          </w:tcPr>
          <w:p w14:paraId="0FDBE0F9"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SQUIRES SBARRO</w:t>
            </w:r>
          </w:p>
        </w:tc>
        <w:tc>
          <w:tcPr>
            <w:tcW w:w="1933" w:type="dxa"/>
          </w:tcPr>
          <w:p w14:paraId="015267D5"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WET/DRY CHEM</w:t>
            </w:r>
          </w:p>
        </w:tc>
        <w:tc>
          <w:tcPr>
            <w:tcW w:w="1847" w:type="dxa"/>
          </w:tcPr>
          <w:p w14:paraId="516612C5"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53EAF8D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78593D4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12909939"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2AF9927F" w14:textId="77777777" w:rsidTr="00F843E1">
        <w:trPr>
          <w:trHeight w:val="264"/>
        </w:trPr>
        <w:tc>
          <w:tcPr>
            <w:tcW w:w="2970" w:type="dxa"/>
          </w:tcPr>
          <w:p w14:paraId="160EF1A5"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VET MED SNACK BAR</w:t>
            </w:r>
          </w:p>
        </w:tc>
        <w:tc>
          <w:tcPr>
            <w:tcW w:w="1933" w:type="dxa"/>
          </w:tcPr>
          <w:p w14:paraId="5658F87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2E40EFE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RANGE GUARD</w:t>
            </w:r>
          </w:p>
        </w:tc>
        <w:tc>
          <w:tcPr>
            <w:tcW w:w="1250" w:type="dxa"/>
          </w:tcPr>
          <w:p w14:paraId="0C4068B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2.5</w:t>
            </w:r>
          </w:p>
        </w:tc>
        <w:tc>
          <w:tcPr>
            <w:tcW w:w="1350" w:type="dxa"/>
          </w:tcPr>
          <w:p w14:paraId="1DFE926C"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4A43ED7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2.5 GAL.</w:t>
            </w:r>
          </w:p>
        </w:tc>
      </w:tr>
      <w:tr w:rsidR="005C6330" w14:paraId="3B660CCF" w14:textId="77777777" w:rsidTr="00F843E1">
        <w:trPr>
          <w:trHeight w:val="264"/>
        </w:trPr>
        <w:tc>
          <w:tcPr>
            <w:tcW w:w="2970" w:type="dxa"/>
          </w:tcPr>
          <w:p w14:paraId="4375E8AE"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WALLACE-RM 341</w:t>
            </w:r>
          </w:p>
        </w:tc>
        <w:tc>
          <w:tcPr>
            <w:tcW w:w="1933" w:type="dxa"/>
          </w:tcPr>
          <w:p w14:paraId="1D6C2D2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5A0E32F9"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6DC65E8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6E268790"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572B83A4"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tc>
      </w:tr>
      <w:tr w:rsidR="005C6330" w14:paraId="64073692" w14:textId="77777777" w:rsidTr="00F843E1">
        <w:trPr>
          <w:trHeight w:val="264"/>
        </w:trPr>
        <w:tc>
          <w:tcPr>
            <w:tcW w:w="2970" w:type="dxa"/>
          </w:tcPr>
          <w:p w14:paraId="5506400F" w14:textId="77777777" w:rsidR="005C6330" w:rsidRDefault="005C6330" w:rsidP="00F843E1">
            <w:pPr>
              <w:widowControl w:val="0"/>
              <w:autoSpaceDE w:val="0"/>
              <w:autoSpaceDN w:val="0"/>
              <w:adjustRightInd w:val="0"/>
              <w:ind w:left="36"/>
              <w:rPr>
                <w:rFonts w:ascii="Arial" w:hAnsi="Arial" w:cs="Arial"/>
                <w:sz w:val="20"/>
              </w:rPr>
            </w:pPr>
          </w:p>
        </w:tc>
        <w:tc>
          <w:tcPr>
            <w:tcW w:w="1933" w:type="dxa"/>
          </w:tcPr>
          <w:p w14:paraId="6BD457A3" w14:textId="77777777" w:rsidR="005C6330" w:rsidRDefault="005C6330" w:rsidP="00F843E1">
            <w:pPr>
              <w:widowControl w:val="0"/>
              <w:autoSpaceDE w:val="0"/>
              <w:autoSpaceDN w:val="0"/>
              <w:adjustRightInd w:val="0"/>
              <w:ind w:left="36"/>
              <w:jc w:val="center"/>
              <w:rPr>
                <w:rFonts w:ascii="Arial" w:hAnsi="Arial" w:cs="Arial"/>
                <w:sz w:val="20"/>
              </w:rPr>
            </w:pPr>
          </w:p>
        </w:tc>
        <w:tc>
          <w:tcPr>
            <w:tcW w:w="1847" w:type="dxa"/>
          </w:tcPr>
          <w:p w14:paraId="4C330066" w14:textId="77777777" w:rsidR="005C6330" w:rsidRDefault="005C6330" w:rsidP="00F843E1">
            <w:pPr>
              <w:widowControl w:val="0"/>
              <w:autoSpaceDE w:val="0"/>
              <w:autoSpaceDN w:val="0"/>
              <w:adjustRightInd w:val="0"/>
              <w:ind w:left="36"/>
              <w:jc w:val="center"/>
              <w:rPr>
                <w:rFonts w:ascii="Arial" w:hAnsi="Arial" w:cs="Arial"/>
                <w:sz w:val="20"/>
              </w:rPr>
            </w:pPr>
          </w:p>
        </w:tc>
        <w:tc>
          <w:tcPr>
            <w:tcW w:w="1250" w:type="dxa"/>
          </w:tcPr>
          <w:p w14:paraId="5BA33061" w14:textId="77777777" w:rsidR="005C6330" w:rsidRDefault="005C6330" w:rsidP="00F843E1">
            <w:pPr>
              <w:widowControl w:val="0"/>
              <w:autoSpaceDE w:val="0"/>
              <w:autoSpaceDN w:val="0"/>
              <w:adjustRightInd w:val="0"/>
              <w:ind w:left="36"/>
              <w:jc w:val="center"/>
              <w:rPr>
                <w:rFonts w:ascii="Arial" w:hAnsi="Arial" w:cs="Arial"/>
                <w:sz w:val="20"/>
              </w:rPr>
            </w:pPr>
          </w:p>
        </w:tc>
        <w:tc>
          <w:tcPr>
            <w:tcW w:w="1350" w:type="dxa"/>
          </w:tcPr>
          <w:p w14:paraId="1E83E596" w14:textId="77777777" w:rsidR="005C6330" w:rsidRDefault="005C6330" w:rsidP="00F843E1">
            <w:pPr>
              <w:widowControl w:val="0"/>
              <w:autoSpaceDE w:val="0"/>
              <w:autoSpaceDN w:val="0"/>
              <w:adjustRightInd w:val="0"/>
              <w:ind w:left="36"/>
              <w:jc w:val="center"/>
              <w:rPr>
                <w:rFonts w:ascii="Arial" w:hAnsi="Arial" w:cs="Arial"/>
                <w:sz w:val="20"/>
              </w:rPr>
            </w:pPr>
          </w:p>
        </w:tc>
        <w:tc>
          <w:tcPr>
            <w:tcW w:w="1306" w:type="dxa"/>
          </w:tcPr>
          <w:p w14:paraId="450B77FE" w14:textId="77777777" w:rsidR="005C6330" w:rsidRDefault="005C6330" w:rsidP="00F843E1">
            <w:pPr>
              <w:widowControl w:val="0"/>
              <w:autoSpaceDE w:val="0"/>
              <w:autoSpaceDN w:val="0"/>
              <w:adjustRightInd w:val="0"/>
              <w:ind w:left="36"/>
              <w:jc w:val="center"/>
              <w:rPr>
                <w:rFonts w:ascii="Arial" w:hAnsi="Arial" w:cs="Arial"/>
                <w:sz w:val="20"/>
              </w:rPr>
            </w:pPr>
          </w:p>
        </w:tc>
      </w:tr>
      <w:tr w:rsidR="005C6330" w14:paraId="47BE8EDE" w14:textId="77777777" w:rsidTr="00F843E1">
        <w:trPr>
          <w:trHeight w:val="264"/>
        </w:trPr>
        <w:tc>
          <w:tcPr>
            <w:tcW w:w="2970" w:type="dxa"/>
          </w:tcPr>
          <w:p w14:paraId="03C55D14" w14:textId="77777777" w:rsidR="005C6330" w:rsidRDefault="005C6330" w:rsidP="00F843E1">
            <w:pPr>
              <w:widowControl w:val="0"/>
              <w:autoSpaceDE w:val="0"/>
              <w:autoSpaceDN w:val="0"/>
              <w:adjustRightInd w:val="0"/>
              <w:ind w:left="36"/>
              <w:rPr>
                <w:rFonts w:ascii="Arial" w:hAnsi="Arial" w:cs="Arial"/>
                <w:sz w:val="20"/>
              </w:rPr>
            </w:pPr>
            <w:smartTag w:uri="urn:schemas-microsoft-com:office:smarttags" w:element="place">
              <w:smartTag w:uri="urn:schemas-microsoft-com:office:smarttags" w:element="PlaceName">
                <w:r>
                  <w:rPr>
                    <w:rFonts w:ascii="Arial" w:hAnsi="Arial" w:cs="Arial"/>
                    <w:sz w:val="20"/>
                  </w:rPr>
                  <w:t>SKELTON</w:t>
                </w:r>
              </w:smartTag>
              <w:r>
                <w:rPr>
                  <w:rFonts w:ascii="Arial" w:hAnsi="Arial" w:cs="Arial"/>
                  <w:sz w:val="20"/>
                </w:rPr>
                <w:t xml:space="preserve"> </w:t>
              </w:r>
              <w:smartTag w:uri="urn:schemas-microsoft-com:office:smarttags" w:element="PlaceName">
                <w:r>
                  <w:rPr>
                    <w:rFonts w:ascii="Arial" w:hAnsi="Arial" w:cs="Arial"/>
                    <w:sz w:val="20"/>
                  </w:rPr>
                  <w:t>CONFERENCE</w:t>
                </w:r>
              </w:smartTag>
              <w:r>
                <w:rPr>
                  <w:rFonts w:ascii="Arial" w:hAnsi="Arial" w:cs="Arial"/>
                  <w:sz w:val="20"/>
                </w:rPr>
                <w:t xml:space="preserve"> </w:t>
              </w:r>
              <w:smartTag w:uri="urn:schemas-microsoft-com:office:smarttags" w:element="PlaceType">
                <w:r>
                  <w:rPr>
                    <w:rFonts w:ascii="Arial" w:hAnsi="Arial" w:cs="Arial"/>
                    <w:sz w:val="20"/>
                  </w:rPr>
                  <w:t>CENTER</w:t>
                </w:r>
              </w:smartTag>
            </w:smartTag>
          </w:p>
        </w:tc>
        <w:tc>
          <w:tcPr>
            <w:tcW w:w="1933" w:type="dxa"/>
          </w:tcPr>
          <w:p w14:paraId="45907A2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52AB9C69"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PROCHEM</w:t>
            </w:r>
          </w:p>
        </w:tc>
        <w:tc>
          <w:tcPr>
            <w:tcW w:w="1250" w:type="dxa"/>
          </w:tcPr>
          <w:p w14:paraId="1C9C4B5A"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PCL 460</w:t>
            </w:r>
          </w:p>
        </w:tc>
        <w:tc>
          <w:tcPr>
            <w:tcW w:w="1350" w:type="dxa"/>
          </w:tcPr>
          <w:p w14:paraId="3303820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2</w:t>
            </w:r>
          </w:p>
        </w:tc>
        <w:tc>
          <w:tcPr>
            <w:tcW w:w="1306" w:type="dxa"/>
          </w:tcPr>
          <w:p w14:paraId="28A11C11"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460</w:t>
            </w:r>
          </w:p>
        </w:tc>
      </w:tr>
      <w:tr w:rsidR="005C6330" w14:paraId="67B2BC34" w14:textId="77777777" w:rsidTr="00F843E1">
        <w:trPr>
          <w:trHeight w:val="264"/>
        </w:trPr>
        <w:tc>
          <w:tcPr>
            <w:tcW w:w="2970" w:type="dxa"/>
          </w:tcPr>
          <w:p w14:paraId="747BBA8E" w14:textId="77777777" w:rsidR="005C6330" w:rsidRDefault="005C6330" w:rsidP="00F843E1">
            <w:pPr>
              <w:widowControl w:val="0"/>
              <w:autoSpaceDE w:val="0"/>
              <w:autoSpaceDN w:val="0"/>
              <w:adjustRightInd w:val="0"/>
              <w:ind w:left="36"/>
              <w:rPr>
                <w:rFonts w:ascii="Arial" w:hAnsi="Arial" w:cs="Arial"/>
                <w:sz w:val="20"/>
              </w:rPr>
            </w:pPr>
          </w:p>
        </w:tc>
        <w:tc>
          <w:tcPr>
            <w:tcW w:w="1933" w:type="dxa"/>
          </w:tcPr>
          <w:p w14:paraId="49B0C69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1DC00D3D"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PROCHEM</w:t>
            </w:r>
          </w:p>
        </w:tc>
        <w:tc>
          <w:tcPr>
            <w:tcW w:w="1250" w:type="dxa"/>
          </w:tcPr>
          <w:p w14:paraId="6BC8AA55"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PCL 300</w:t>
            </w:r>
          </w:p>
        </w:tc>
        <w:tc>
          <w:tcPr>
            <w:tcW w:w="1350" w:type="dxa"/>
          </w:tcPr>
          <w:p w14:paraId="0C3B8288"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tc>
        <w:tc>
          <w:tcPr>
            <w:tcW w:w="1306" w:type="dxa"/>
          </w:tcPr>
          <w:p w14:paraId="620B546D"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300</w:t>
            </w:r>
          </w:p>
        </w:tc>
      </w:tr>
      <w:tr w:rsidR="005C6330" w14:paraId="77227D98" w14:textId="77777777" w:rsidTr="00F843E1">
        <w:trPr>
          <w:trHeight w:val="264"/>
        </w:trPr>
        <w:tc>
          <w:tcPr>
            <w:tcW w:w="2970" w:type="dxa"/>
          </w:tcPr>
          <w:p w14:paraId="4EEAF23A" w14:textId="77777777" w:rsidR="005C6330" w:rsidRDefault="005C6330" w:rsidP="00F843E1">
            <w:pPr>
              <w:widowControl w:val="0"/>
              <w:autoSpaceDE w:val="0"/>
              <w:autoSpaceDN w:val="0"/>
              <w:adjustRightInd w:val="0"/>
              <w:ind w:left="36"/>
              <w:rPr>
                <w:rFonts w:ascii="Arial" w:hAnsi="Arial" w:cs="Arial"/>
                <w:sz w:val="20"/>
              </w:rPr>
            </w:pPr>
          </w:p>
        </w:tc>
        <w:tc>
          <w:tcPr>
            <w:tcW w:w="1933" w:type="dxa"/>
          </w:tcPr>
          <w:p w14:paraId="265B8505" w14:textId="77777777" w:rsidR="005C6330" w:rsidRDefault="005C6330" w:rsidP="00F843E1">
            <w:pPr>
              <w:widowControl w:val="0"/>
              <w:autoSpaceDE w:val="0"/>
              <w:autoSpaceDN w:val="0"/>
              <w:adjustRightInd w:val="0"/>
              <w:ind w:left="36"/>
              <w:jc w:val="center"/>
              <w:rPr>
                <w:rFonts w:ascii="Arial" w:hAnsi="Arial" w:cs="Arial"/>
                <w:sz w:val="20"/>
              </w:rPr>
            </w:pPr>
          </w:p>
        </w:tc>
        <w:tc>
          <w:tcPr>
            <w:tcW w:w="1847" w:type="dxa"/>
          </w:tcPr>
          <w:p w14:paraId="200AE483" w14:textId="77777777" w:rsidR="005C6330" w:rsidRDefault="005C6330" w:rsidP="00F843E1">
            <w:pPr>
              <w:widowControl w:val="0"/>
              <w:autoSpaceDE w:val="0"/>
              <w:autoSpaceDN w:val="0"/>
              <w:adjustRightInd w:val="0"/>
              <w:ind w:left="36"/>
              <w:jc w:val="center"/>
              <w:rPr>
                <w:rFonts w:ascii="Arial" w:hAnsi="Arial" w:cs="Arial"/>
                <w:sz w:val="20"/>
              </w:rPr>
            </w:pPr>
          </w:p>
        </w:tc>
        <w:tc>
          <w:tcPr>
            <w:tcW w:w="1250" w:type="dxa"/>
          </w:tcPr>
          <w:p w14:paraId="5CED4B4E" w14:textId="77777777" w:rsidR="005C6330" w:rsidRDefault="005C6330" w:rsidP="00F843E1">
            <w:pPr>
              <w:widowControl w:val="0"/>
              <w:autoSpaceDE w:val="0"/>
              <w:autoSpaceDN w:val="0"/>
              <w:adjustRightInd w:val="0"/>
              <w:ind w:left="36"/>
              <w:jc w:val="center"/>
              <w:rPr>
                <w:rFonts w:ascii="Arial" w:hAnsi="Arial" w:cs="Arial"/>
                <w:sz w:val="20"/>
              </w:rPr>
            </w:pPr>
          </w:p>
        </w:tc>
        <w:tc>
          <w:tcPr>
            <w:tcW w:w="1350" w:type="dxa"/>
          </w:tcPr>
          <w:p w14:paraId="166EE7C0" w14:textId="77777777" w:rsidR="005C6330" w:rsidRDefault="005C6330" w:rsidP="00F843E1">
            <w:pPr>
              <w:widowControl w:val="0"/>
              <w:autoSpaceDE w:val="0"/>
              <w:autoSpaceDN w:val="0"/>
              <w:adjustRightInd w:val="0"/>
              <w:ind w:left="36"/>
              <w:jc w:val="center"/>
              <w:rPr>
                <w:rFonts w:ascii="Arial" w:hAnsi="Arial" w:cs="Arial"/>
                <w:sz w:val="20"/>
              </w:rPr>
            </w:pPr>
          </w:p>
        </w:tc>
        <w:tc>
          <w:tcPr>
            <w:tcW w:w="1306" w:type="dxa"/>
          </w:tcPr>
          <w:p w14:paraId="37BD6041" w14:textId="77777777" w:rsidR="005C6330" w:rsidRDefault="005C6330" w:rsidP="00F843E1">
            <w:pPr>
              <w:widowControl w:val="0"/>
              <w:autoSpaceDE w:val="0"/>
              <w:autoSpaceDN w:val="0"/>
              <w:adjustRightInd w:val="0"/>
              <w:ind w:left="36"/>
              <w:jc w:val="center"/>
              <w:rPr>
                <w:rFonts w:ascii="Arial" w:hAnsi="Arial" w:cs="Arial"/>
                <w:sz w:val="20"/>
              </w:rPr>
            </w:pPr>
          </w:p>
        </w:tc>
      </w:tr>
      <w:tr w:rsidR="005C6330" w14:paraId="3F802467" w14:textId="77777777" w:rsidTr="00F843E1">
        <w:trPr>
          <w:trHeight w:val="264"/>
        </w:trPr>
        <w:tc>
          <w:tcPr>
            <w:tcW w:w="2970" w:type="dxa"/>
          </w:tcPr>
          <w:p w14:paraId="01392436"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STERRETT PAINT BOOTH</w:t>
            </w:r>
          </w:p>
          <w:p w14:paraId="082EE5FD"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LANE STATDIUM CATERING KIT.</w:t>
            </w:r>
          </w:p>
          <w:p w14:paraId="0A39E17F"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 xml:space="preserve">LANE STADIUM </w:t>
            </w:r>
            <w:smartTag w:uri="urn:schemas-microsoft-com:office:smarttags" w:element="place">
              <w:r>
                <w:rPr>
                  <w:rFonts w:ascii="Arial" w:hAnsi="Arial" w:cs="Arial"/>
                  <w:sz w:val="20"/>
                </w:rPr>
                <w:t>W. MAIN</w:t>
              </w:r>
            </w:smartTag>
          </w:p>
          <w:p w14:paraId="698C8828" w14:textId="77777777" w:rsidR="005C6330" w:rsidRDefault="005C6330" w:rsidP="00F843E1">
            <w:pPr>
              <w:widowControl w:val="0"/>
              <w:autoSpaceDE w:val="0"/>
              <w:autoSpaceDN w:val="0"/>
              <w:adjustRightInd w:val="0"/>
              <w:ind w:left="36"/>
              <w:rPr>
                <w:rFonts w:ascii="Arial" w:hAnsi="Arial" w:cs="Arial"/>
                <w:sz w:val="20"/>
              </w:rPr>
            </w:pPr>
            <w:r>
              <w:rPr>
                <w:rFonts w:ascii="Arial" w:hAnsi="Arial" w:cs="Arial"/>
                <w:sz w:val="20"/>
              </w:rPr>
              <w:t>KITCHEN</w:t>
            </w:r>
          </w:p>
        </w:tc>
        <w:tc>
          <w:tcPr>
            <w:tcW w:w="1933" w:type="dxa"/>
          </w:tcPr>
          <w:p w14:paraId="4F5065D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DRY</w:t>
            </w:r>
          </w:p>
          <w:p w14:paraId="5A60FD6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p w14:paraId="55E6D0CE"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WET CHEMICAL</w:t>
            </w:r>
          </w:p>
        </w:tc>
        <w:tc>
          <w:tcPr>
            <w:tcW w:w="1847" w:type="dxa"/>
          </w:tcPr>
          <w:p w14:paraId="12E54DFF"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PROCHEM</w:t>
            </w:r>
          </w:p>
          <w:p w14:paraId="01EDFD5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p w14:paraId="221CB3F2"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ANSUL</w:t>
            </w:r>
          </w:p>
        </w:tc>
        <w:tc>
          <w:tcPr>
            <w:tcW w:w="1250" w:type="dxa"/>
          </w:tcPr>
          <w:p w14:paraId="42300D61"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PCI</w:t>
            </w:r>
          </w:p>
          <w:p w14:paraId="487E1123"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p w14:paraId="27644FD2"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R-102</w:t>
            </w:r>
          </w:p>
        </w:tc>
        <w:tc>
          <w:tcPr>
            <w:tcW w:w="1350" w:type="dxa"/>
          </w:tcPr>
          <w:p w14:paraId="4E56F88A"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w:t>
            </w:r>
          </w:p>
          <w:p w14:paraId="7989AA62"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1</w:t>
            </w:r>
          </w:p>
          <w:p w14:paraId="315A7327"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w:t>
            </w:r>
          </w:p>
        </w:tc>
        <w:tc>
          <w:tcPr>
            <w:tcW w:w="1306" w:type="dxa"/>
          </w:tcPr>
          <w:p w14:paraId="76007B40"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70 LB.</w:t>
            </w:r>
          </w:p>
          <w:p w14:paraId="0B854F86"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p w14:paraId="1448722B" w14:textId="77777777" w:rsidR="005C6330" w:rsidRDefault="005C6330" w:rsidP="00F843E1">
            <w:pPr>
              <w:widowControl w:val="0"/>
              <w:autoSpaceDE w:val="0"/>
              <w:autoSpaceDN w:val="0"/>
              <w:adjustRightInd w:val="0"/>
              <w:ind w:left="36"/>
              <w:jc w:val="center"/>
              <w:rPr>
                <w:rFonts w:ascii="Arial" w:hAnsi="Arial" w:cs="Arial"/>
                <w:sz w:val="20"/>
              </w:rPr>
            </w:pPr>
            <w:r>
              <w:rPr>
                <w:rFonts w:ascii="Arial" w:hAnsi="Arial" w:cs="Arial"/>
                <w:sz w:val="20"/>
              </w:rPr>
              <w:t>3 GAL.</w:t>
            </w:r>
          </w:p>
          <w:p w14:paraId="3A508EB9" w14:textId="77777777" w:rsidR="005C6330" w:rsidRDefault="005C6330" w:rsidP="00F843E1">
            <w:pPr>
              <w:widowControl w:val="0"/>
              <w:autoSpaceDE w:val="0"/>
              <w:autoSpaceDN w:val="0"/>
              <w:adjustRightInd w:val="0"/>
              <w:ind w:left="36"/>
              <w:jc w:val="center"/>
              <w:rPr>
                <w:rFonts w:ascii="Arial" w:hAnsi="Arial" w:cs="Arial"/>
                <w:sz w:val="20"/>
              </w:rPr>
            </w:pPr>
          </w:p>
        </w:tc>
      </w:tr>
    </w:tbl>
    <w:p w14:paraId="399BF06D" w14:textId="70B5EF50" w:rsidR="00A05DAC" w:rsidRDefault="00A05DAC">
      <w:pPr>
        <w:rPr>
          <w:rFonts w:ascii="Arial" w:hAnsi="Arial" w:cs="Arial"/>
          <w:sz w:val="22"/>
          <w:szCs w:val="22"/>
          <w:highlight w:val="green"/>
        </w:rPr>
      </w:pPr>
    </w:p>
    <w:p w14:paraId="0EAAB1B3" w14:textId="169C1EBD" w:rsidR="005C6330" w:rsidRDefault="005C6330">
      <w:pPr>
        <w:rPr>
          <w:rFonts w:ascii="Arial" w:hAnsi="Arial" w:cs="Arial"/>
          <w:sz w:val="22"/>
          <w:szCs w:val="22"/>
          <w:highlight w:val="green"/>
        </w:rPr>
      </w:pPr>
    </w:p>
    <w:p w14:paraId="7E53ED68" w14:textId="61BD8D81" w:rsidR="005C6330" w:rsidRDefault="005C6330">
      <w:pPr>
        <w:rPr>
          <w:rFonts w:ascii="Arial" w:hAnsi="Arial" w:cs="Arial"/>
          <w:sz w:val="22"/>
          <w:szCs w:val="22"/>
          <w:highlight w:val="green"/>
        </w:rPr>
      </w:pPr>
    </w:p>
    <w:p w14:paraId="3FEA8047" w14:textId="4840C9F3" w:rsidR="005C6330" w:rsidRDefault="005C6330">
      <w:pPr>
        <w:rPr>
          <w:rFonts w:ascii="Arial" w:hAnsi="Arial" w:cs="Arial"/>
          <w:sz w:val="22"/>
          <w:szCs w:val="22"/>
          <w:highlight w:val="green"/>
        </w:rPr>
      </w:pPr>
    </w:p>
    <w:p w14:paraId="78904A50" w14:textId="631DC373" w:rsidR="005C6330" w:rsidRDefault="005C6330">
      <w:pPr>
        <w:rPr>
          <w:rFonts w:ascii="Arial" w:hAnsi="Arial" w:cs="Arial"/>
          <w:sz w:val="22"/>
          <w:szCs w:val="22"/>
          <w:highlight w:val="green"/>
        </w:rPr>
      </w:pPr>
    </w:p>
    <w:p w14:paraId="07DFED5F" w14:textId="1336837E" w:rsidR="005C6330" w:rsidRDefault="005C6330">
      <w:pPr>
        <w:rPr>
          <w:rFonts w:ascii="Arial" w:hAnsi="Arial" w:cs="Arial"/>
          <w:sz w:val="22"/>
          <w:szCs w:val="22"/>
          <w:highlight w:val="green"/>
        </w:rPr>
      </w:pPr>
    </w:p>
    <w:p w14:paraId="2D5F2DF9" w14:textId="77777777" w:rsidR="005C6330" w:rsidRDefault="005C6330">
      <w:pPr>
        <w:rPr>
          <w:rFonts w:ascii="Arial" w:hAnsi="Arial" w:cs="Arial"/>
          <w:sz w:val="22"/>
          <w:szCs w:val="22"/>
          <w:highlight w:val="green"/>
        </w:rPr>
      </w:pPr>
    </w:p>
    <w:p w14:paraId="5846A89E" w14:textId="102805BA" w:rsidR="005C6330" w:rsidRDefault="005C6330">
      <w:pPr>
        <w:rPr>
          <w:rFonts w:ascii="Arial" w:hAnsi="Arial" w:cs="Arial"/>
          <w:sz w:val="22"/>
          <w:szCs w:val="22"/>
          <w:highlight w:val="green"/>
        </w:rPr>
      </w:pPr>
    </w:p>
    <w:p w14:paraId="3B74189D" w14:textId="77777777" w:rsidR="005C6330" w:rsidRDefault="005C6330" w:rsidP="005C6330">
      <w:pPr>
        <w:jc w:val="center"/>
        <w:rPr>
          <w:b/>
          <w:sz w:val="20"/>
        </w:rPr>
      </w:pPr>
      <w:r>
        <w:rPr>
          <w:b/>
          <w:sz w:val="20"/>
        </w:rPr>
        <w:t>HALON SYSTEM EQUIPMENT INVENTORY</w:t>
      </w:r>
    </w:p>
    <w:p w14:paraId="6FE10949" w14:textId="77777777" w:rsidR="005C6330" w:rsidRDefault="005C6330" w:rsidP="005C6330">
      <w:pPr>
        <w:jc w:val="center"/>
        <w:rPr>
          <w:b/>
          <w:sz w:val="20"/>
        </w:rPr>
      </w:pPr>
    </w:p>
    <w:p w14:paraId="272E35F3" w14:textId="77777777" w:rsidR="005C6330" w:rsidRDefault="005C6330" w:rsidP="005C6330"/>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404"/>
        <w:gridCol w:w="1404"/>
        <w:gridCol w:w="1440"/>
        <w:gridCol w:w="1080"/>
        <w:gridCol w:w="1440"/>
        <w:gridCol w:w="1170"/>
        <w:gridCol w:w="1350"/>
        <w:gridCol w:w="1170"/>
      </w:tblGrid>
      <w:tr w:rsidR="005C6330" w14:paraId="03216CD1" w14:textId="77777777" w:rsidTr="00F843E1">
        <w:trPr>
          <w:trHeight w:val="264"/>
        </w:trPr>
        <w:tc>
          <w:tcPr>
            <w:tcW w:w="1404" w:type="dxa"/>
            <w:tcBorders>
              <w:top w:val="nil"/>
              <w:left w:val="nil"/>
              <w:bottom w:val="nil"/>
              <w:right w:val="nil"/>
            </w:tcBorders>
          </w:tcPr>
          <w:p w14:paraId="32D86BA4" w14:textId="77777777" w:rsidR="005C6330" w:rsidRDefault="005C6330" w:rsidP="00F843E1">
            <w:pPr>
              <w:widowControl w:val="0"/>
              <w:autoSpaceDE w:val="0"/>
              <w:autoSpaceDN w:val="0"/>
              <w:adjustRightInd w:val="0"/>
              <w:rPr>
                <w:rFonts w:ascii="Arial" w:hAnsi="Arial" w:cs="Arial"/>
                <w:b/>
                <w:sz w:val="20"/>
              </w:rPr>
            </w:pPr>
          </w:p>
        </w:tc>
        <w:tc>
          <w:tcPr>
            <w:tcW w:w="1404" w:type="dxa"/>
            <w:tcBorders>
              <w:top w:val="nil"/>
              <w:left w:val="nil"/>
              <w:bottom w:val="nil"/>
              <w:right w:val="nil"/>
            </w:tcBorders>
          </w:tcPr>
          <w:p w14:paraId="33A64D8B" w14:textId="77777777" w:rsidR="005C6330" w:rsidRDefault="005C6330" w:rsidP="00F843E1">
            <w:pPr>
              <w:widowControl w:val="0"/>
              <w:autoSpaceDE w:val="0"/>
              <w:autoSpaceDN w:val="0"/>
              <w:adjustRightInd w:val="0"/>
              <w:rPr>
                <w:rFonts w:ascii="Arial" w:hAnsi="Arial" w:cs="Arial"/>
                <w:b/>
                <w:sz w:val="20"/>
              </w:rPr>
            </w:pPr>
          </w:p>
        </w:tc>
        <w:tc>
          <w:tcPr>
            <w:tcW w:w="1440" w:type="dxa"/>
            <w:tcBorders>
              <w:top w:val="nil"/>
              <w:left w:val="nil"/>
              <w:bottom w:val="nil"/>
              <w:right w:val="nil"/>
            </w:tcBorders>
          </w:tcPr>
          <w:p w14:paraId="0DF9949B" w14:textId="77777777" w:rsidR="005C6330" w:rsidRDefault="005C6330" w:rsidP="00F843E1">
            <w:pPr>
              <w:widowControl w:val="0"/>
              <w:autoSpaceDE w:val="0"/>
              <w:autoSpaceDN w:val="0"/>
              <w:adjustRightInd w:val="0"/>
              <w:jc w:val="center"/>
              <w:rPr>
                <w:rFonts w:ascii="Arial" w:hAnsi="Arial" w:cs="Arial"/>
                <w:b/>
                <w:sz w:val="20"/>
              </w:rPr>
            </w:pPr>
            <w:r>
              <w:rPr>
                <w:rFonts w:ascii="Arial" w:hAnsi="Arial" w:cs="Arial"/>
                <w:b/>
                <w:sz w:val="20"/>
              </w:rPr>
              <w:t>CONTROL</w:t>
            </w:r>
          </w:p>
        </w:tc>
        <w:tc>
          <w:tcPr>
            <w:tcW w:w="1080" w:type="dxa"/>
            <w:tcBorders>
              <w:top w:val="nil"/>
              <w:left w:val="nil"/>
              <w:bottom w:val="nil"/>
              <w:right w:val="nil"/>
            </w:tcBorders>
          </w:tcPr>
          <w:p w14:paraId="3AC6C03F" w14:textId="77777777" w:rsidR="005C6330" w:rsidRDefault="005C6330" w:rsidP="00F843E1">
            <w:pPr>
              <w:widowControl w:val="0"/>
              <w:autoSpaceDE w:val="0"/>
              <w:autoSpaceDN w:val="0"/>
              <w:adjustRightInd w:val="0"/>
              <w:jc w:val="center"/>
              <w:rPr>
                <w:rFonts w:ascii="Arial" w:hAnsi="Arial" w:cs="Arial"/>
                <w:b/>
                <w:sz w:val="20"/>
              </w:rPr>
            </w:pPr>
            <w:r>
              <w:rPr>
                <w:rFonts w:ascii="Arial" w:hAnsi="Arial" w:cs="Arial"/>
                <w:b/>
                <w:sz w:val="20"/>
              </w:rPr>
              <w:t>PANEL</w:t>
            </w:r>
          </w:p>
        </w:tc>
        <w:tc>
          <w:tcPr>
            <w:tcW w:w="1440" w:type="dxa"/>
            <w:tcBorders>
              <w:top w:val="nil"/>
              <w:left w:val="nil"/>
              <w:bottom w:val="nil"/>
              <w:right w:val="nil"/>
            </w:tcBorders>
          </w:tcPr>
          <w:p w14:paraId="75CA04BB" w14:textId="77777777" w:rsidR="005C6330" w:rsidRDefault="005C6330" w:rsidP="00F843E1">
            <w:pPr>
              <w:widowControl w:val="0"/>
              <w:autoSpaceDE w:val="0"/>
              <w:autoSpaceDN w:val="0"/>
              <w:adjustRightInd w:val="0"/>
              <w:rPr>
                <w:rFonts w:ascii="Arial" w:hAnsi="Arial" w:cs="Arial"/>
                <w:b/>
                <w:sz w:val="20"/>
              </w:rPr>
            </w:pPr>
          </w:p>
        </w:tc>
        <w:tc>
          <w:tcPr>
            <w:tcW w:w="1170" w:type="dxa"/>
            <w:tcBorders>
              <w:top w:val="nil"/>
              <w:left w:val="nil"/>
              <w:bottom w:val="nil"/>
              <w:right w:val="nil"/>
            </w:tcBorders>
          </w:tcPr>
          <w:p w14:paraId="62245D96" w14:textId="77777777" w:rsidR="005C6330" w:rsidRDefault="005C6330" w:rsidP="00F843E1">
            <w:pPr>
              <w:widowControl w:val="0"/>
              <w:autoSpaceDE w:val="0"/>
              <w:autoSpaceDN w:val="0"/>
              <w:adjustRightInd w:val="0"/>
              <w:jc w:val="center"/>
              <w:rPr>
                <w:rFonts w:ascii="Arial" w:hAnsi="Arial" w:cs="Arial"/>
                <w:b/>
                <w:sz w:val="20"/>
              </w:rPr>
            </w:pPr>
            <w:r>
              <w:rPr>
                <w:rFonts w:ascii="Arial" w:hAnsi="Arial" w:cs="Arial"/>
                <w:b/>
                <w:sz w:val="20"/>
              </w:rPr>
              <w:t>MANUAL</w:t>
            </w:r>
          </w:p>
        </w:tc>
        <w:tc>
          <w:tcPr>
            <w:tcW w:w="1350" w:type="dxa"/>
            <w:tcBorders>
              <w:top w:val="nil"/>
              <w:left w:val="nil"/>
              <w:bottom w:val="nil"/>
              <w:right w:val="nil"/>
            </w:tcBorders>
          </w:tcPr>
          <w:p w14:paraId="282733D0" w14:textId="77777777" w:rsidR="005C6330" w:rsidRDefault="005C6330" w:rsidP="00F843E1">
            <w:pPr>
              <w:widowControl w:val="0"/>
              <w:autoSpaceDE w:val="0"/>
              <w:autoSpaceDN w:val="0"/>
              <w:adjustRightInd w:val="0"/>
              <w:jc w:val="center"/>
              <w:rPr>
                <w:rFonts w:ascii="Arial" w:hAnsi="Arial" w:cs="Arial"/>
                <w:b/>
                <w:sz w:val="20"/>
              </w:rPr>
            </w:pPr>
            <w:r>
              <w:rPr>
                <w:rFonts w:ascii="Arial" w:hAnsi="Arial" w:cs="Arial"/>
                <w:b/>
                <w:sz w:val="20"/>
              </w:rPr>
              <w:t>STORAGE</w:t>
            </w:r>
          </w:p>
        </w:tc>
        <w:tc>
          <w:tcPr>
            <w:tcW w:w="1170" w:type="dxa"/>
            <w:tcBorders>
              <w:top w:val="nil"/>
              <w:left w:val="nil"/>
              <w:bottom w:val="nil"/>
              <w:right w:val="nil"/>
            </w:tcBorders>
          </w:tcPr>
          <w:p w14:paraId="02FB70C2" w14:textId="77777777" w:rsidR="005C6330" w:rsidRDefault="005C6330" w:rsidP="00F843E1">
            <w:pPr>
              <w:widowControl w:val="0"/>
              <w:autoSpaceDE w:val="0"/>
              <w:autoSpaceDN w:val="0"/>
              <w:adjustRightInd w:val="0"/>
              <w:rPr>
                <w:rFonts w:ascii="Arial" w:hAnsi="Arial" w:cs="Arial"/>
                <w:b/>
                <w:sz w:val="20"/>
              </w:rPr>
            </w:pPr>
          </w:p>
        </w:tc>
      </w:tr>
      <w:tr w:rsidR="005C6330" w14:paraId="2941DB60" w14:textId="77777777" w:rsidTr="00F843E1">
        <w:trPr>
          <w:trHeight w:val="264"/>
        </w:trPr>
        <w:tc>
          <w:tcPr>
            <w:tcW w:w="1404" w:type="dxa"/>
            <w:tcBorders>
              <w:top w:val="nil"/>
              <w:left w:val="nil"/>
              <w:bottom w:val="nil"/>
              <w:right w:val="nil"/>
            </w:tcBorders>
          </w:tcPr>
          <w:p w14:paraId="34583318" w14:textId="77777777" w:rsidR="005C6330" w:rsidRDefault="005C6330" w:rsidP="00F843E1">
            <w:pPr>
              <w:widowControl w:val="0"/>
              <w:autoSpaceDE w:val="0"/>
              <w:autoSpaceDN w:val="0"/>
              <w:adjustRightInd w:val="0"/>
              <w:jc w:val="center"/>
              <w:rPr>
                <w:rFonts w:ascii="Arial" w:hAnsi="Arial" w:cs="Arial"/>
                <w:b/>
                <w:sz w:val="20"/>
                <w:u w:val="single"/>
              </w:rPr>
            </w:pPr>
            <w:r>
              <w:rPr>
                <w:rFonts w:ascii="Arial" w:hAnsi="Arial" w:cs="Arial"/>
                <w:b/>
                <w:sz w:val="20"/>
                <w:u w:val="single"/>
              </w:rPr>
              <w:t>BUILDING</w:t>
            </w:r>
          </w:p>
        </w:tc>
        <w:tc>
          <w:tcPr>
            <w:tcW w:w="1404" w:type="dxa"/>
            <w:tcBorders>
              <w:top w:val="nil"/>
              <w:left w:val="nil"/>
              <w:bottom w:val="nil"/>
              <w:right w:val="nil"/>
            </w:tcBorders>
          </w:tcPr>
          <w:p w14:paraId="36ACEDCA" w14:textId="77777777" w:rsidR="005C6330" w:rsidRDefault="005C6330" w:rsidP="00F843E1">
            <w:pPr>
              <w:widowControl w:val="0"/>
              <w:autoSpaceDE w:val="0"/>
              <w:autoSpaceDN w:val="0"/>
              <w:adjustRightInd w:val="0"/>
              <w:jc w:val="center"/>
              <w:rPr>
                <w:rFonts w:ascii="Arial" w:hAnsi="Arial" w:cs="Arial"/>
                <w:b/>
                <w:sz w:val="20"/>
                <w:u w:val="single"/>
              </w:rPr>
            </w:pPr>
            <w:r>
              <w:rPr>
                <w:rFonts w:ascii="Arial" w:hAnsi="Arial" w:cs="Arial"/>
                <w:b/>
                <w:sz w:val="20"/>
                <w:u w:val="single"/>
              </w:rPr>
              <w:t>AREA</w:t>
            </w:r>
          </w:p>
        </w:tc>
        <w:tc>
          <w:tcPr>
            <w:tcW w:w="1440" w:type="dxa"/>
            <w:tcBorders>
              <w:top w:val="nil"/>
              <w:left w:val="nil"/>
              <w:bottom w:val="nil"/>
              <w:right w:val="nil"/>
            </w:tcBorders>
          </w:tcPr>
          <w:p w14:paraId="232B3AEC" w14:textId="77777777" w:rsidR="005C6330" w:rsidRDefault="005C6330" w:rsidP="00F843E1">
            <w:pPr>
              <w:widowControl w:val="0"/>
              <w:autoSpaceDE w:val="0"/>
              <w:autoSpaceDN w:val="0"/>
              <w:adjustRightInd w:val="0"/>
              <w:jc w:val="center"/>
              <w:rPr>
                <w:rFonts w:ascii="Arial" w:hAnsi="Arial" w:cs="Arial"/>
                <w:b/>
                <w:sz w:val="20"/>
                <w:u w:val="single"/>
              </w:rPr>
            </w:pPr>
            <w:r>
              <w:rPr>
                <w:rFonts w:ascii="Arial" w:hAnsi="Arial" w:cs="Arial"/>
                <w:b/>
                <w:sz w:val="20"/>
                <w:u w:val="single"/>
              </w:rPr>
              <w:t>PANEL TYPE</w:t>
            </w:r>
          </w:p>
        </w:tc>
        <w:tc>
          <w:tcPr>
            <w:tcW w:w="1080" w:type="dxa"/>
            <w:tcBorders>
              <w:top w:val="nil"/>
              <w:left w:val="nil"/>
              <w:bottom w:val="nil"/>
              <w:right w:val="nil"/>
            </w:tcBorders>
          </w:tcPr>
          <w:p w14:paraId="4C802FB9" w14:textId="77777777" w:rsidR="005C6330" w:rsidRDefault="005C6330" w:rsidP="00F843E1">
            <w:pPr>
              <w:widowControl w:val="0"/>
              <w:autoSpaceDE w:val="0"/>
              <w:autoSpaceDN w:val="0"/>
              <w:adjustRightInd w:val="0"/>
              <w:jc w:val="center"/>
              <w:rPr>
                <w:rFonts w:ascii="Arial" w:hAnsi="Arial" w:cs="Arial"/>
                <w:b/>
                <w:sz w:val="20"/>
                <w:u w:val="single"/>
              </w:rPr>
            </w:pPr>
            <w:r>
              <w:rPr>
                <w:rFonts w:ascii="Arial" w:hAnsi="Arial" w:cs="Arial"/>
                <w:b/>
                <w:sz w:val="20"/>
                <w:u w:val="single"/>
              </w:rPr>
              <w:t>MODEL</w:t>
            </w:r>
          </w:p>
        </w:tc>
        <w:tc>
          <w:tcPr>
            <w:tcW w:w="1440" w:type="dxa"/>
            <w:tcBorders>
              <w:top w:val="nil"/>
              <w:left w:val="nil"/>
              <w:bottom w:val="nil"/>
              <w:right w:val="nil"/>
            </w:tcBorders>
          </w:tcPr>
          <w:p w14:paraId="6CB3AAB0" w14:textId="77777777" w:rsidR="005C6330" w:rsidRDefault="005C6330" w:rsidP="00F843E1">
            <w:pPr>
              <w:widowControl w:val="0"/>
              <w:autoSpaceDE w:val="0"/>
              <w:autoSpaceDN w:val="0"/>
              <w:adjustRightInd w:val="0"/>
              <w:jc w:val="center"/>
              <w:rPr>
                <w:rFonts w:ascii="Arial" w:hAnsi="Arial" w:cs="Arial"/>
                <w:b/>
                <w:sz w:val="20"/>
                <w:u w:val="single"/>
              </w:rPr>
            </w:pPr>
            <w:r>
              <w:rPr>
                <w:rFonts w:ascii="Arial" w:hAnsi="Arial" w:cs="Arial"/>
                <w:b/>
                <w:sz w:val="20"/>
                <w:u w:val="single"/>
              </w:rPr>
              <w:t>DETECTORS</w:t>
            </w:r>
          </w:p>
        </w:tc>
        <w:tc>
          <w:tcPr>
            <w:tcW w:w="1170" w:type="dxa"/>
            <w:tcBorders>
              <w:top w:val="nil"/>
              <w:left w:val="nil"/>
              <w:bottom w:val="nil"/>
              <w:right w:val="nil"/>
            </w:tcBorders>
          </w:tcPr>
          <w:p w14:paraId="43A82403" w14:textId="77777777" w:rsidR="005C6330" w:rsidRDefault="005C6330" w:rsidP="00F843E1">
            <w:pPr>
              <w:widowControl w:val="0"/>
              <w:autoSpaceDE w:val="0"/>
              <w:autoSpaceDN w:val="0"/>
              <w:adjustRightInd w:val="0"/>
              <w:jc w:val="center"/>
              <w:rPr>
                <w:rFonts w:ascii="Arial" w:hAnsi="Arial" w:cs="Arial"/>
                <w:b/>
                <w:sz w:val="20"/>
                <w:u w:val="single"/>
              </w:rPr>
            </w:pPr>
            <w:r>
              <w:rPr>
                <w:rFonts w:ascii="Arial" w:hAnsi="Arial" w:cs="Arial"/>
                <w:b/>
                <w:sz w:val="20"/>
                <w:u w:val="single"/>
              </w:rPr>
              <w:t>STATIONS</w:t>
            </w:r>
          </w:p>
        </w:tc>
        <w:tc>
          <w:tcPr>
            <w:tcW w:w="1350" w:type="dxa"/>
            <w:tcBorders>
              <w:top w:val="nil"/>
              <w:left w:val="nil"/>
              <w:bottom w:val="nil"/>
              <w:right w:val="nil"/>
            </w:tcBorders>
          </w:tcPr>
          <w:p w14:paraId="247A6D85" w14:textId="77777777" w:rsidR="005C6330" w:rsidRDefault="005C6330" w:rsidP="00F843E1">
            <w:pPr>
              <w:widowControl w:val="0"/>
              <w:autoSpaceDE w:val="0"/>
              <w:autoSpaceDN w:val="0"/>
              <w:adjustRightInd w:val="0"/>
              <w:jc w:val="center"/>
              <w:rPr>
                <w:rFonts w:ascii="Arial" w:hAnsi="Arial" w:cs="Arial"/>
                <w:b/>
                <w:sz w:val="20"/>
                <w:u w:val="single"/>
              </w:rPr>
            </w:pPr>
            <w:r>
              <w:rPr>
                <w:rFonts w:ascii="Arial" w:hAnsi="Arial" w:cs="Arial"/>
                <w:b/>
                <w:sz w:val="20"/>
                <w:u w:val="single"/>
              </w:rPr>
              <w:t>TANKS</w:t>
            </w:r>
          </w:p>
        </w:tc>
        <w:tc>
          <w:tcPr>
            <w:tcW w:w="1170" w:type="dxa"/>
            <w:tcBorders>
              <w:top w:val="nil"/>
              <w:left w:val="nil"/>
              <w:bottom w:val="nil"/>
              <w:right w:val="nil"/>
            </w:tcBorders>
          </w:tcPr>
          <w:p w14:paraId="07C84669" w14:textId="77777777" w:rsidR="005C6330" w:rsidRDefault="005C6330" w:rsidP="00F843E1">
            <w:pPr>
              <w:widowControl w:val="0"/>
              <w:autoSpaceDE w:val="0"/>
              <w:autoSpaceDN w:val="0"/>
              <w:adjustRightInd w:val="0"/>
              <w:jc w:val="center"/>
              <w:rPr>
                <w:rFonts w:ascii="Arial" w:hAnsi="Arial" w:cs="Arial"/>
                <w:b/>
                <w:sz w:val="20"/>
                <w:u w:val="single"/>
              </w:rPr>
            </w:pPr>
            <w:r>
              <w:rPr>
                <w:rFonts w:ascii="Arial" w:hAnsi="Arial" w:cs="Arial"/>
                <w:b/>
                <w:sz w:val="20"/>
                <w:u w:val="single"/>
              </w:rPr>
              <w:t>CAPACITY</w:t>
            </w:r>
          </w:p>
        </w:tc>
      </w:tr>
      <w:tr w:rsidR="005C6330" w14:paraId="4D7766F1" w14:textId="77777777" w:rsidTr="00F843E1">
        <w:trPr>
          <w:trHeight w:val="264"/>
        </w:trPr>
        <w:tc>
          <w:tcPr>
            <w:tcW w:w="1404" w:type="dxa"/>
            <w:tcBorders>
              <w:top w:val="nil"/>
              <w:left w:val="nil"/>
              <w:bottom w:val="nil"/>
              <w:right w:val="nil"/>
            </w:tcBorders>
          </w:tcPr>
          <w:p w14:paraId="5E89B250"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ANDREWS</w:t>
            </w:r>
          </w:p>
        </w:tc>
        <w:tc>
          <w:tcPr>
            <w:tcW w:w="1404" w:type="dxa"/>
            <w:tcBorders>
              <w:top w:val="nil"/>
              <w:left w:val="nil"/>
              <w:bottom w:val="nil"/>
              <w:right w:val="nil"/>
            </w:tcBorders>
          </w:tcPr>
          <w:p w14:paraId="638A88FE"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COMPUTING</w:t>
            </w:r>
          </w:p>
        </w:tc>
        <w:tc>
          <w:tcPr>
            <w:tcW w:w="1440" w:type="dxa"/>
            <w:tcBorders>
              <w:top w:val="nil"/>
              <w:left w:val="nil"/>
              <w:bottom w:val="nil"/>
              <w:right w:val="nil"/>
            </w:tcBorders>
          </w:tcPr>
          <w:p w14:paraId="54B6619F"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KIDDE</w:t>
            </w:r>
          </w:p>
        </w:tc>
        <w:tc>
          <w:tcPr>
            <w:tcW w:w="1080" w:type="dxa"/>
            <w:tcBorders>
              <w:top w:val="nil"/>
              <w:left w:val="nil"/>
              <w:bottom w:val="nil"/>
              <w:right w:val="nil"/>
            </w:tcBorders>
          </w:tcPr>
          <w:p w14:paraId="73CBF96F"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GEMINI</w:t>
            </w:r>
          </w:p>
        </w:tc>
        <w:tc>
          <w:tcPr>
            <w:tcW w:w="1440" w:type="dxa"/>
            <w:tcBorders>
              <w:top w:val="nil"/>
              <w:left w:val="nil"/>
              <w:bottom w:val="nil"/>
              <w:right w:val="nil"/>
            </w:tcBorders>
          </w:tcPr>
          <w:p w14:paraId="732D0E02"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80</w:t>
            </w:r>
          </w:p>
        </w:tc>
        <w:tc>
          <w:tcPr>
            <w:tcW w:w="1170" w:type="dxa"/>
            <w:tcBorders>
              <w:top w:val="nil"/>
              <w:left w:val="nil"/>
              <w:bottom w:val="nil"/>
              <w:right w:val="nil"/>
            </w:tcBorders>
          </w:tcPr>
          <w:p w14:paraId="227F5824"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6</w:t>
            </w:r>
          </w:p>
        </w:tc>
        <w:tc>
          <w:tcPr>
            <w:tcW w:w="1350" w:type="dxa"/>
            <w:tcBorders>
              <w:top w:val="nil"/>
              <w:left w:val="nil"/>
              <w:bottom w:val="nil"/>
              <w:right w:val="nil"/>
            </w:tcBorders>
          </w:tcPr>
          <w:p w14:paraId="0A6528D6"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4</w:t>
            </w:r>
          </w:p>
        </w:tc>
        <w:tc>
          <w:tcPr>
            <w:tcW w:w="1170" w:type="dxa"/>
            <w:tcBorders>
              <w:top w:val="nil"/>
              <w:left w:val="nil"/>
              <w:bottom w:val="nil"/>
              <w:right w:val="nil"/>
            </w:tcBorders>
          </w:tcPr>
          <w:p w14:paraId="65DC3F5B"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575</w:t>
            </w:r>
          </w:p>
        </w:tc>
      </w:tr>
      <w:tr w:rsidR="005C6330" w14:paraId="49848CD3" w14:textId="77777777" w:rsidTr="00F843E1">
        <w:trPr>
          <w:trHeight w:val="264"/>
        </w:trPr>
        <w:tc>
          <w:tcPr>
            <w:tcW w:w="1404" w:type="dxa"/>
            <w:tcBorders>
              <w:top w:val="nil"/>
              <w:left w:val="nil"/>
              <w:bottom w:val="nil"/>
              <w:right w:val="nil"/>
            </w:tcBorders>
          </w:tcPr>
          <w:p w14:paraId="78B50011" w14:textId="77777777" w:rsidR="005C6330" w:rsidRDefault="005C6330" w:rsidP="00F843E1">
            <w:pPr>
              <w:widowControl w:val="0"/>
              <w:autoSpaceDE w:val="0"/>
              <w:autoSpaceDN w:val="0"/>
              <w:adjustRightInd w:val="0"/>
              <w:rPr>
                <w:rFonts w:ascii="Arial" w:hAnsi="Arial" w:cs="Arial"/>
                <w:sz w:val="20"/>
              </w:rPr>
            </w:pPr>
          </w:p>
        </w:tc>
        <w:tc>
          <w:tcPr>
            <w:tcW w:w="1404" w:type="dxa"/>
            <w:tcBorders>
              <w:top w:val="nil"/>
              <w:left w:val="nil"/>
              <w:bottom w:val="nil"/>
              <w:right w:val="nil"/>
            </w:tcBorders>
          </w:tcPr>
          <w:p w14:paraId="52D0882E"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25053E3B" w14:textId="77777777" w:rsidR="005C6330" w:rsidRDefault="005C6330" w:rsidP="00F843E1">
            <w:pPr>
              <w:widowControl w:val="0"/>
              <w:autoSpaceDE w:val="0"/>
              <w:autoSpaceDN w:val="0"/>
              <w:adjustRightInd w:val="0"/>
              <w:rPr>
                <w:rFonts w:ascii="Arial" w:hAnsi="Arial" w:cs="Arial"/>
                <w:sz w:val="20"/>
              </w:rPr>
            </w:pPr>
          </w:p>
        </w:tc>
        <w:tc>
          <w:tcPr>
            <w:tcW w:w="1080" w:type="dxa"/>
            <w:tcBorders>
              <w:top w:val="nil"/>
              <w:left w:val="nil"/>
              <w:bottom w:val="nil"/>
              <w:right w:val="nil"/>
            </w:tcBorders>
          </w:tcPr>
          <w:p w14:paraId="55311807"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5773A008" w14:textId="77777777" w:rsidR="005C6330" w:rsidRDefault="005C6330" w:rsidP="00F843E1">
            <w:pPr>
              <w:widowControl w:val="0"/>
              <w:autoSpaceDE w:val="0"/>
              <w:autoSpaceDN w:val="0"/>
              <w:adjustRightInd w:val="0"/>
              <w:rPr>
                <w:rFonts w:ascii="Arial" w:hAnsi="Arial" w:cs="Arial"/>
                <w:sz w:val="20"/>
              </w:rPr>
            </w:pPr>
          </w:p>
        </w:tc>
        <w:tc>
          <w:tcPr>
            <w:tcW w:w="1170" w:type="dxa"/>
            <w:tcBorders>
              <w:top w:val="nil"/>
              <w:left w:val="nil"/>
              <w:bottom w:val="nil"/>
              <w:right w:val="nil"/>
            </w:tcBorders>
          </w:tcPr>
          <w:p w14:paraId="09CF246F" w14:textId="77777777" w:rsidR="005C6330" w:rsidRDefault="005C6330" w:rsidP="00F843E1">
            <w:pPr>
              <w:widowControl w:val="0"/>
              <w:autoSpaceDE w:val="0"/>
              <w:autoSpaceDN w:val="0"/>
              <w:adjustRightInd w:val="0"/>
              <w:jc w:val="center"/>
              <w:rPr>
                <w:rFonts w:ascii="Arial" w:hAnsi="Arial" w:cs="Arial"/>
                <w:sz w:val="20"/>
              </w:rPr>
            </w:pPr>
          </w:p>
        </w:tc>
        <w:tc>
          <w:tcPr>
            <w:tcW w:w="1350" w:type="dxa"/>
            <w:tcBorders>
              <w:top w:val="nil"/>
              <w:left w:val="nil"/>
              <w:bottom w:val="nil"/>
              <w:right w:val="nil"/>
            </w:tcBorders>
          </w:tcPr>
          <w:p w14:paraId="6AB55B69" w14:textId="77777777" w:rsidR="005C6330" w:rsidRDefault="005C6330" w:rsidP="00F843E1">
            <w:pPr>
              <w:widowControl w:val="0"/>
              <w:autoSpaceDE w:val="0"/>
              <w:autoSpaceDN w:val="0"/>
              <w:adjustRightInd w:val="0"/>
              <w:jc w:val="center"/>
              <w:rPr>
                <w:rFonts w:ascii="Arial" w:hAnsi="Arial" w:cs="Arial"/>
                <w:sz w:val="20"/>
              </w:rPr>
            </w:pPr>
          </w:p>
        </w:tc>
        <w:tc>
          <w:tcPr>
            <w:tcW w:w="1170" w:type="dxa"/>
            <w:tcBorders>
              <w:top w:val="nil"/>
              <w:left w:val="nil"/>
              <w:bottom w:val="nil"/>
              <w:right w:val="nil"/>
            </w:tcBorders>
          </w:tcPr>
          <w:p w14:paraId="4A80C7FA"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520</w:t>
            </w:r>
          </w:p>
        </w:tc>
      </w:tr>
      <w:tr w:rsidR="005C6330" w14:paraId="75C0DB40" w14:textId="77777777" w:rsidTr="00F843E1">
        <w:trPr>
          <w:trHeight w:val="264"/>
        </w:trPr>
        <w:tc>
          <w:tcPr>
            <w:tcW w:w="1404" w:type="dxa"/>
            <w:tcBorders>
              <w:top w:val="nil"/>
              <w:left w:val="nil"/>
              <w:bottom w:val="nil"/>
              <w:right w:val="nil"/>
            </w:tcBorders>
          </w:tcPr>
          <w:p w14:paraId="7D1B4DAB" w14:textId="77777777" w:rsidR="005C6330" w:rsidRDefault="005C6330" w:rsidP="00F843E1">
            <w:pPr>
              <w:widowControl w:val="0"/>
              <w:autoSpaceDE w:val="0"/>
              <w:autoSpaceDN w:val="0"/>
              <w:adjustRightInd w:val="0"/>
              <w:rPr>
                <w:rFonts w:ascii="Arial" w:hAnsi="Arial" w:cs="Arial"/>
                <w:sz w:val="20"/>
              </w:rPr>
            </w:pPr>
          </w:p>
        </w:tc>
        <w:tc>
          <w:tcPr>
            <w:tcW w:w="1404" w:type="dxa"/>
            <w:tcBorders>
              <w:top w:val="nil"/>
              <w:left w:val="nil"/>
              <w:bottom w:val="nil"/>
              <w:right w:val="nil"/>
            </w:tcBorders>
          </w:tcPr>
          <w:p w14:paraId="1B7FA337"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0AA545D5" w14:textId="77777777" w:rsidR="005C6330" w:rsidRDefault="005C6330" w:rsidP="00F843E1">
            <w:pPr>
              <w:widowControl w:val="0"/>
              <w:autoSpaceDE w:val="0"/>
              <w:autoSpaceDN w:val="0"/>
              <w:adjustRightInd w:val="0"/>
              <w:rPr>
                <w:rFonts w:ascii="Arial" w:hAnsi="Arial" w:cs="Arial"/>
                <w:sz w:val="20"/>
              </w:rPr>
            </w:pPr>
          </w:p>
        </w:tc>
        <w:tc>
          <w:tcPr>
            <w:tcW w:w="1080" w:type="dxa"/>
            <w:tcBorders>
              <w:top w:val="nil"/>
              <w:left w:val="nil"/>
              <w:bottom w:val="nil"/>
              <w:right w:val="nil"/>
            </w:tcBorders>
          </w:tcPr>
          <w:p w14:paraId="0174AF7C"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747CD6E0" w14:textId="77777777" w:rsidR="005C6330" w:rsidRDefault="005C6330" w:rsidP="00F843E1">
            <w:pPr>
              <w:widowControl w:val="0"/>
              <w:autoSpaceDE w:val="0"/>
              <w:autoSpaceDN w:val="0"/>
              <w:adjustRightInd w:val="0"/>
              <w:jc w:val="center"/>
              <w:rPr>
                <w:rFonts w:ascii="Arial" w:hAnsi="Arial" w:cs="Arial"/>
                <w:sz w:val="20"/>
              </w:rPr>
            </w:pPr>
          </w:p>
        </w:tc>
        <w:tc>
          <w:tcPr>
            <w:tcW w:w="1170" w:type="dxa"/>
            <w:tcBorders>
              <w:top w:val="nil"/>
              <w:left w:val="nil"/>
              <w:bottom w:val="nil"/>
              <w:right w:val="nil"/>
            </w:tcBorders>
          </w:tcPr>
          <w:p w14:paraId="744C3D5E" w14:textId="77777777" w:rsidR="005C6330" w:rsidRDefault="005C6330" w:rsidP="00F843E1">
            <w:pPr>
              <w:widowControl w:val="0"/>
              <w:autoSpaceDE w:val="0"/>
              <w:autoSpaceDN w:val="0"/>
              <w:adjustRightInd w:val="0"/>
              <w:jc w:val="center"/>
              <w:rPr>
                <w:rFonts w:ascii="Arial" w:hAnsi="Arial" w:cs="Arial"/>
                <w:sz w:val="20"/>
              </w:rPr>
            </w:pPr>
          </w:p>
        </w:tc>
        <w:tc>
          <w:tcPr>
            <w:tcW w:w="1350" w:type="dxa"/>
            <w:tcBorders>
              <w:top w:val="nil"/>
              <w:left w:val="nil"/>
              <w:bottom w:val="nil"/>
              <w:right w:val="nil"/>
            </w:tcBorders>
          </w:tcPr>
          <w:p w14:paraId="2BDB3D67" w14:textId="77777777" w:rsidR="005C6330" w:rsidRDefault="005C6330" w:rsidP="00F843E1">
            <w:pPr>
              <w:widowControl w:val="0"/>
              <w:autoSpaceDE w:val="0"/>
              <w:autoSpaceDN w:val="0"/>
              <w:adjustRightInd w:val="0"/>
              <w:jc w:val="center"/>
              <w:rPr>
                <w:rFonts w:ascii="Arial" w:hAnsi="Arial" w:cs="Arial"/>
                <w:sz w:val="20"/>
              </w:rPr>
            </w:pPr>
          </w:p>
        </w:tc>
        <w:tc>
          <w:tcPr>
            <w:tcW w:w="1170" w:type="dxa"/>
            <w:tcBorders>
              <w:top w:val="nil"/>
              <w:left w:val="nil"/>
              <w:bottom w:val="nil"/>
              <w:right w:val="nil"/>
            </w:tcBorders>
          </w:tcPr>
          <w:p w14:paraId="14CF74CF"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350</w:t>
            </w:r>
          </w:p>
        </w:tc>
      </w:tr>
      <w:tr w:rsidR="005C6330" w14:paraId="204F040D" w14:textId="77777777" w:rsidTr="00F843E1">
        <w:trPr>
          <w:trHeight w:val="264"/>
        </w:trPr>
        <w:tc>
          <w:tcPr>
            <w:tcW w:w="1404" w:type="dxa"/>
            <w:tcBorders>
              <w:top w:val="nil"/>
              <w:left w:val="nil"/>
              <w:bottom w:val="nil"/>
              <w:right w:val="nil"/>
            </w:tcBorders>
          </w:tcPr>
          <w:p w14:paraId="02A80CFB" w14:textId="77777777" w:rsidR="005C6330" w:rsidRDefault="005C6330" w:rsidP="00F843E1">
            <w:pPr>
              <w:widowControl w:val="0"/>
              <w:autoSpaceDE w:val="0"/>
              <w:autoSpaceDN w:val="0"/>
              <w:adjustRightInd w:val="0"/>
              <w:rPr>
                <w:rFonts w:ascii="Arial" w:hAnsi="Arial" w:cs="Arial"/>
                <w:sz w:val="20"/>
              </w:rPr>
            </w:pPr>
          </w:p>
        </w:tc>
        <w:tc>
          <w:tcPr>
            <w:tcW w:w="1404" w:type="dxa"/>
            <w:tcBorders>
              <w:top w:val="nil"/>
              <w:left w:val="nil"/>
              <w:bottom w:val="nil"/>
              <w:right w:val="nil"/>
            </w:tcBorders>
          </w:tcPr>
          <w:p w14:paraId="0406ADDD"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0F489F01" w14:textId="77777777" w:rsidR="005C6330" w:rsidRDefault="005C6330" w:rsidP="00F843E1">
            <w:pPr>
              <w:widowControl w:val="0"/>
              <w:autoSpaceDE w:val="0"/>
              <w:autoSpaceDN w:val="0"/>
              <w:adjustRightInd w:val="0"/>
              <w:rPr>
                <w:rFonts w:ascii="Arial" w:hAnsi="Arial" w:cs="Arial"/>
                <w:sz w:val="20"/>
              </w:rPr>
            </w:pPr>
          </w:p>
        </w:tc>
        <w:tc>
          <w:tcPr>
            <w:tcW w:w="1080" w:type="dxa"/>
            <w:tcBorders>
              <w:top w:val="nil"/>
              <w:left w:val="nil"/>
              <w:bottom w:val="nil"/>
              <w:right w:val="nil"/>
            </w:tcBorders>
          </w:tcPr>
          <w:p w14:paraId="700897CF"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14B4C278" w14:textId="77777777" w:rsidR="005C6330" w:rsidRDefault="005C6330" w:rsidP="00F843E1">
            <w:pPr>
              <w:widowControl w:val="0"/>
              <w:autoSpaceDE w:val="0"/>
              <w:autoSpaceDN w:val="0"/>
              <w:adjustRightInd w:val="0"/>
              <w:jc w:val="center"/>
              <w:rPr>
                <w:rFonts w:ascii="Arial" w:hAnsi="Arial" w:cs="Arial"/>
                <w:sz w:val="20"/>
              </w:rPr>
            </w:pPr>
          </w:p>
        </w:tc>
        <w:tc>
          <w:tcPr>
            <w:tcW w:w="1170" w:type="dxa"/>
            <w:tcBorders>
              <w:top w:val="nil"/>
              <w:left w:val="nil"/>
              <w:bottom w:val="nil"/>
              <w:right w:val="nil"/>
            </w:tcBorders>
          </w:tcPr>
          <w:p w14:paraId="759544CA" w14:textId="77777777" w:rsidR="005C6330" w:rsidRDefault="005C6330" w:rsidP="00F843E1">
            <w:pPr>
              <w:widowControl w:val="0"/>
              <w:autoSpaceDE w:val="0"/>
              <w:autoSpaceDN w:val="0"/>
              <w:adjustRightInd w:val="0"/>
              <w:jc w:val="center"/>
              <w:rPr>
                <w:rFonts w:ascii="Arial" w:hAnsi="Arial" w:cs="Arial"/>
                <w:sz w:val="20"/>
              </w:rPr>
            </w:pPr>
          </w:p>
        </w:tc>
        <w:tc>
          <w:tcPr>
            <w:tcW w:w="1350" w:type="dxa"/>
            <w:tcBorders>
              <w:top w:val="nil"/>
              <w:left w:val="nil"/>
              <w:bottom w:val="nil"/>
              <w:right w:val="nil"/>
            </w:tcBorders>
          </w:tcPr>
          <w:p w14:paraId="7A7CF95B" w14:textId="77777777" w:rsidR="005C6330" w:rsidRDefault="005C6330" w:rsidP="00F843E1">
            <w:pPr>
              <w:widowControl w:val="0"/>
              <w:autoSpaceDE w:val="0"/>
              <w:autoSpaceDN w:val="0"/>
              <w:adjustRightInd w:val="0"/>
              <w:jc w:val="center"/>
              <w:rPr>
                <w:rFonts w:ascii="Arial" w:hAnsi="Arial" w:cs="Arial"/>
                <w:sz w:val="20"/>
              </w:rPr>
            </w:pPr>
          </w:p>
        </w:tc>
        <w:tc>
          <w:tcPr>
            <w:tcW w:w="1170" w:type="dxa"/>
            <w:tcBorders>
              <w:top w:val="nil"/>
              <w:left w:val="nil"/>
              <w:bottom w:val="nil"/>
              <w:right w:val="nil"/>
            </w:tcBorders>
          </w:tcPr>
          <w:p w14:paraId="2777218E"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200</w:t>
            </w:r>
          </w:p>
        </w:tc>
      </w:tr>
      <w:tr w:rsidR="005C6330" w14:paraId="0FF3E821" w14:textId="77777777" w:rsidTr="00F843E1">
        <w:trPr>
          <w:trHeight w:val="264"/>
        </w:trPr>
        <w:tc>
          <w:tcPr>
            <w:tcW w:w="1404" w:type="dxa"/>
            <w:tcBorders>
              <w:top w:val="nil"/>
              <w:left w:val="nil"/>
              <w:bottom w:val="nil"/>
              <w:right w:val="nil"/>
            </w:tcBorders>
          </w:tcPr>
          <w:p w14:paraId="125B3ACC" w14:textId="77777777" w:rsidR="005C6330" w:rsidRDefault="005C6330" w:rsidP="00F843E1">
            <w:pPr>
              <w:widowControl w:val="0"/>
              <w:autoSpaceDE w:val="0"/>
              <w:autoSpaceDN w:val="0"/>
              <w:adjustRightInd w:val="0"/>
              <w:rPr>
                <w:rFonts w:ascii="Arial" w:hAnsi="Arial" w:cs="Arial"/>
                <w:sz w:val="20"/>
              </w:rPr>
            </w:pPr>
          </w:p>
        </w:tc>
        <w:tc>
          <w:tcPr>
            <w:tcW w:w="1404" w:type="dxa"/>
            <w:tcBorders>
              <w:top w:val="nil"/>
              <w:left w:val="nil"/>
              <w:bottom w:val="nil"/>
              <w:right w:val="nil"/>
            </w:tcBorders>
          </w:tcPr>
          <w:p w14:paraId="50EB4FF1"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6E66B45A" w14:textId="77777777" w:rsidR="005C6330" w:rsidRDefault="005C6330" w:rsidP="00F843E1">
            <w:pPr>
              <w:widowControl w:val="0"/>
              <w:autoSpaceDE w:val="0"/>
              <w:autoSpaceDN w:val="0"/>
              <w:adjustRightInd w:val="0"/>
              <w:rPr>
                <w:rFonts w:ascii="Arial" w:hAnsi="Arial" w:cs="Arial"/>
                <w:sz w:val="20"/>
              </w:rPr>
            </w:pPr>
          </w:p>
        </w:tc>
        <w:tc>
          <w:tcPr>
            <w:tcW w:w="1080" w:type="dxa"/>
            <w:tcBorders>
              <w:top w:val="nil"/>
              <w:left w:val="nil"/>
              <w:bottom w:val="nil"/>
              <w:right w:val="nil"/>
            </w:tcBorders>
          </w:tcPr>
          <w:p w14:paraId="7521DECC"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2F6D2CED" w14:textId="77777777" w:rsidR="005C6330" w:rsidRDefault="005C6330" w:rsidP="00F843E1">
            <w:pPr>
              <w:widowControl w:val="0"/>
              <w:autoSpaceDE w:val="0"/>
              <w:autoSpaceDN w:val="0"/>
              <w:adjustRightInd w:val="0"/>
              <w:jc w:val="center"/>
              <w:rPr>
                <w:rFonts w:ascii="Arial" w:hAnsi="Arial" w:cs="Arial"/>
                <w:sz w:val="20"/>
              </w:rPr>
            </w:pPr>
          </w:p>
        </w:tc>
        <w:tc>
          <w:tcPr>
            <w:tcW w:w="1170" w:type="dxa"/>
            <w:tcBorders>
              <w:top w:val="nil"/>
              <w:left w:val="nil"/>
              <w:bottom w:val="nil"/>
              <w:right w:val="nil"/>
            </w:tcBorders>
          </w:tcPr>
          <w:p w14:paraId="0A613A78" w14:textId="77777777" w:rsidR="005C6330" w:rsidRDefault="005C6330" w:rsidP="00F843E1">
            <w:pPr>
              <w:widowControl w:val="0"/>
              <w:autoSpaceDE w:val="0"/>
              <w:autoSpaceDN w:val="0"/>
              <w:adjustRightInd w:val="0"/>
              <w:jc w:val="center"/>
              <w:rPr>
                <w:rFonts w:ascii="Arial" w:hAnsi="Arial" w:cs="Arial"/>
                <w:sz w:val="20"/>
              </w:rPr>
            </w:pPr>
          </w:p>
        </w:tc>
        <w:tc>
          <w:tcPr>
            <w:tcW w:w="1350" w:type="dxa"/>
            <w:tcBorders>
              <w:top w:val="nil"/>
              <w:left w:val="nil"/>
              <w:bottom w:val="nil"/>
              <w:right w:val="nil"/>
            </w:tcBorders>
          </w:tcPr>
          <w:p w14:paraId="4F0CD42D" w14:textId="77777777" w:rsidR="005C6330" w:rsidRDefault="005C6330" w:rsidP="00F843E1">
            <w:pPr>
              <w:widowControl w:val="0"/>
              <w:autoSpaceDE w:val="0"/>
              <w:autoSpaceDN w:val="0"/>
              <w:adjustRightInd w:val="0"/>
              <w:jc w:val="center"/>
              <w:rPr>
                <w:rFonts w:ascii="Arial" w:hAnsi="Arial" w:cs="Arial"/>
                <w:sz w:val="20"/>
              </w:rPr>
            </w:pPr>
          </w:p>
        </w:tc>
        <w:tc>
          <w:tcPr>
            <w:tcW w:w="1170" w:type="dxa"/>
            <w:tcBorders>
              <w:top w:val="nil"/>
              <w:left w:val="nil"/>
              <w:bottom w:val="nil"/>
              <w:right w:val="nil"/>
            </w:tcBorders>
          </w:tcPr>
          <w:p w14:paraId="3A34A03C" w14:textId="77777777" w:rsidR="005C6330" w:rsidRDefault="005C6330" w:rsidP="00F843E1">
            <w:pPr>
              <w:widowControl w:val="0"/>
              <w:autoSpaceDE w:val="0"/>
              <w:autoSpaceDN w:val="0"/>
              <w:adjustRightInd w:val="0"/>
              <w:jc w:val="center"/>
              <w:rPr>
                <w:rFonts w:ascii="Arial" w:hAnsi="Arial" w:cs="Arial"/>
                <w:sz w:val="20"/>
              </w:rPr>
            </w:pPr>
          </w:p>
        </w:tc>
      </w:tr>
      <w:tr w:rsidR="005C6330" w14:paraId="542C43E3" w14:textId="77777777" w:rsidTr="00F843E1">
        <w:trPr>
          <w:trHeight w:val="264"/>
        </w:trPr>
        <w:tc>
          <w:tcPr>
            <w:tcW w:w="1404" w:type="dxa"/>
            <w:tcBorders>
              <w:top w:val="nil"/>
              <w:left w:val="nil"/>
              <w:bottom w:val="nil"/>
              <w:right w:val="nil"/>
            </w:tcBorders>
          </w:tcPr>
          <w:p w14:paraId="1B1CF4A9" w14:textId="77777777" w:rsidR="005C6330" w:rsidRDefault="005C6330" w:rsidP="00F843E1">
            <w:pPr>
              <w:widowControl w:val="0"/>
              <w:autoSpaceDE w:val="0"/>
              <w:autoSpaceDN w:val="0"/>
              <w:adjustRightInd w:val="0"/>
              <w:rPr>
                <w:rFonts w:ascii="Arial" w:hAnsi="Arial" w:cs="Arial"/>
                <w:sz w:val="20"/>
              </w:rPr>
            </w:pPr>
          </w:p>
        </w:tc>
        <w:tc>
          <w:tcPr>
            <w:tcW w:w="1404" w:type="dxa"/>
            <w:tcBorders>
              <w:top w:val="nil"/>
              <w:left w:val="nil"/>
              <w:bottom w:val="nil"/>
              <w:right w:val="nil"/>
            </w:tcBorders>
          </w:tcPr>
          <w:p w14:paraId="40E2B37D"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540C8FCF" w14:textId="77777777" w:rsidR="005C6330" w:rsidRDefault="005C6330" w:rsidP="00F843E1">
            <w:pPr>
              <w:widowControl w:val="0"/>
              <w:autoSpaceDE w:val="0"/>
              <w:autoSpaceDN w:val="0"/>
              <w:adjustRightInd w:val="0"/>
              <w:rPr>
                <w:rFonts w:ascii="Arial" w:hAnsi="Arial" w:cs="Arial"/>
                <w:sz w:val="20"/>
              </w:rPr>
            </w:pPr>
          </w:p>
        </w:tc>
        <w:tc>
          <w:tcPr>
            <w:tcW w:w="1080" w:type="dxa"/>
            <w:tcBorders>
              <w:top w:val="nil"/>
              <w:left w:val="nil"/>
              <w:bottom w:val="nil"/>
              <w:right w:val="nil"/>
            </w:tcBorders>
          </w:tcPr>
          <w:p w14:paraId="00F5EA65"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752DD145" w14:textId="77777777" w:rsidR="005C6330" w:rsidRDefault="005C6330" w:rsidP="00F843E1">
            <w:pPr>
              <w:widowControl w:val="0"/>
              <w:autoSpaceDE w:val="0"/>
              <w:autoSpaceDN w:val="0"/>
              <w:adjustRightInd w:val="0"/>
              <w:jc w:val="center"/>
              <w:rPr>
                <w:rFonts w:ascii="Arial" w:hAnsi="Arial" w:cs="Arial"/>
                <w:sz w:val="20"/>
              </w:rPr>
            </w:pPr>
          </w:p>
        </w:tc>
        <w:tc>
          <w:tcPr>
            <w:tcW w:w="1170" w:type="dxa"/>
            <w:tcBorders>
              <w:top w:val="nil"/>
              <w:left w:val="nil"/>
              <w:bottom w:val="nil"/>
              <w:right w:val="nil"/>
            </w:tcBorders>
          </w:tcPr>
          <w:p w14:paraId="79C24730" w14:textId="77777777" w:rsidR="005C6330" w:rsidRDefault="005C6330" w:rsidP="00F843E1">
            <w:pPr>
              <w:widowControl w:val="0"/>
              <w:autoSpaceDE w:val="0"/>
              <w:autoSpaceDN w:val="0"/>
              <w:adjustRightInd w:val="0"/>
              <w:jc w:val="center"/>
              <w:rPr>
                <w:rFonts w:ascii="Arial" w:hAnsi="Arial" w:cs="Arial"/>
                <w:sz w:val="20"/>
              </w:rPr>
            </w:pPr>
          </w:p>
        </w:tc>
        <w:tc>
          <w:tcPr>
            <w:tcW w:w="1350" w:type="dxa"/>
            <w:tcBorders>
              <w:top w:val="nil"/>
              <w:left w:val="nil"/>
              <w:bottom w:val="nil"/>
              <w:right w:val="nil"/>
            </w:tcBorders>
          </w:tcPr>
          <w:p w14:paraId="2D32033C" w14:textId="77777777" w:rsidR="005C6330" w:rsidRDefault="005C6330" w:rsidP="00F843E1">
            <w:pPr>
              <w:widowControl w:val="0"/>
              <w:autoSpaceDE w:val="0"/>
              <w:autoSpaceDN w:val="0"/>
              <w:adjustRightInd w:val="0"/>
              <w:jc w:val="center"/>
              <w:rPr>
                <w:rFonts w:ascii="Arial" w:hAnsi="Arial" w:cs="Arial"/>
                <w:sz w:val="20"/>
              </w:rPr>
            </w:pPr>
          </w:p>
        </w:tc>
        <w:tc>
          <w:tcPr>
            <w:tcW w:w="1170" w:type="dxa"/>
            <w:tcBorders>
              <w:top w:val="nil"/>
              <w:left w:val="nil"/>
              <w:bottom w:val="nil"/>
              <w:right w:val="nil"/>
            </w:tcBorders>
          </w:tcPr>
          <w:p w14:paraId="72B2E5F1" w14:textId="77777777" w:rsidR="005C6330" w:rsidRDefault="005C6330" w:rsidP="00F843E1">
            <w:pPr>
              <w:widowControl w:val="0"/>
              <w:autoSpaceDE w:val="0"/>
              <w:autoSpaceDN w:val="0"/>
              <w:adjustRightInd w:val="0"/>
              <w:jc w:val="center"/>
              <w:rPr>
                <w:rFonts w:ascii="Arial" w:hAnsi="Arial" w:cs="Arial"/>
                <w:sz w:val="20"/>
              </w:rPr>
            </w:pPr>
          </w:p>
        </w:tc>
      </w:tr>
      <w:tr w:rsidR="005C6330" w14:paraId="63CC3B72" w14:textId="77777777" w:rsidTr="00F843E1">
        <w:trPr>
          <w:trHeight w:val="264"/>
        </w:trPr>
        <w:tc>
          <w:tcPr>
            <w:tcW w:w="1404" w:type="dxa"/>
            <w:tcBorders>
              <w:top w:val="nil"/>
              <w:left w:val="nil"/>
              <w:bottom w:val="nil"/>
              <w:right w:val="nil"/>
            </w:tcBorders>
          </w:tcPr>
          <w:p w14:paraId="413546B0" w14:textId="77777777" w:rsidR="005C6330" w:rsidRDefault="005C6330" w:rsidP="00F843E1">
            <w:pPr>
              <w:widowControl w:val="0"/>
              <w:autoSpaceDE w:val="0"/>
              <w:autoSpaceDN w:val="0"/>
              <w:adjustRightInd w:val="0"/>
              <w:rPr>
                <w:rFonts w:ascii="Arial" w:hAnsi="Arial" w:cs="Arial"/>
                <w:sz w:val="20"/>
              </w:rPr>
            </w:pPr>
          </w:p>
        </w:tc>
        <w:tc>
          <w:tcPr>
            <w:tcW w:w="1404" w:type="dxa"/>
            <w:tcBorders>
              <w:top w:val="nil"/>
              <w:left w:val="nil"/>
              <w:bottom w:val="nil"/>
              <w:right w:val="nil"/>
            </w:tcBorders>
          </w:tcPr>
          <w:p w14:paraId="33E5A501"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0BF7F3C1" w14:textId="77777777" w:rsidR="005C6330" w:rsidRDefault="005C6330" w:rsidP="00F843E1">
            <w:pPr>
              <w:widowControl w:val="0"/>
              <w:autoSpaceDE w:val="0"/>
              <w:autoSpaceDN w:val="0"/>
              <w:adjustRightInd w:val="0"/>
              <w:rPr>
                <w:rFonts w:ascii="Arial" w:hAnsi="Arial" w:cs="Arial"/>
                <w:sz w:val="20"/>
              </w:rPr>
            </w:pPr>
          </w:p>
        </w:tc>
        <w:tc>
          <w:tcPr>
            <w:tcW w:w="1080" w:type="dxa"/>
            <w:tcBorders>
              <w:top w:val="nil"/>
              <w:left w:val="nil"/>
              <w:bottom w:val="nil"/>
              <w:right w:val="nil"/>
            </w:tcBorders>
          </w:tcPr>
          <w:p w14:paraId="424EE52A"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67BA62FB" w14:textId="77777777" w:rsidR="005C6330" w:rsidRDefault="005C6330" w:rsidP="00F843E1">
            <w:pPr>
              <w:widowControl w:val="0"/>
              <w:autoSpaceDE w:val="0"/>
              <w:autoSpaceDN w:val="0"/>
              <w:adjustRightInd w:val="0"/>
              <w:jc w:val="center"/>
              <w:rPr>
                <w:rFonts w:ascii="Arial" w:hAnsi="Arial" w:cs="Arial"/>
                <w:sz w:val="20"/>
              </w:rPr>
            </w:pPr>
          </w:p>
        </w:tc>
        <w:tc>
          <w:tcPr>
            <w:tcW w:w="1170" w:type="dxa"/>
            <w:tcBorders>
              <w:top w:val="nil"/>
              <w:left w:val="nil"/>
              <w:bottom w:val="nil"/>
              <w:right w:val="nil"/>
            </w:tcBorders>
          </w:tcPr>
          <w:p w14:paraId="74743882" w14:textId="77777777" w:rsidR="005C6330" w:rsidRDefault="005C6330" w:rsidP="00F843E1">
            <w:pPr>
              <w:widowControl w:val="0"/>
              <w:autoSpaceDE w:val="0"/>
              <w:autoSpaceDN w:val="0"/>
              <w:adjustRightInd w:val="0"/>
              <w:jc w:val="center"/>
              <w:rPr>
                <w:rFonts w:ascii="Arial" w:hAnsi="Arial" w:cs="Arial"/>
                <w:sz w:val="20"/>
              </w:rPr>
            </w:pPr>
          </w:p>
        </w:tc>
        <w:tc>
          <w:tcPr>
            <w:tcW w:w="1350" w:type="dxa"/>
            <w:tcBorders>
              <w:top w:val="nil"/>
              <w:left w:val="nil"/>
              <w:bottom w:val="nil"/>
              <w:right w:val="nil"/>
            </w:tcBorders>
          </w:tcPr>
          <w:p w14:paraId="29A8C0B3" w14:textId="77777777" w:rsidR="005C6330" w:rsidRDefault="005C6330" w:rsidP="00F843E1">
            <w:pPr>
              <w:widowControl w:val="0"/>
              <w:autoSpaceDE w:val="0"/>
              <w:autoSpaceDN w:val="0"/>
              <w:adjustRightInd w:val="0"/>
              <w:jc w:val="center"/>
              <w:rPr>
                <w:rFonts w:ascii="Arial" w:hAnsi="Arial" w:cs="Arial"/>
                <w:sz w:val="20"/>
              </w:rPr>
            </w:pPr>
          </w:p>
        </w:tc>
        <w:tc>
          <w:tcPr>
            <w:tcW w:w="1170" w:type="dxa"/>
            <w:tcBorders>
              <w:top w:val="nil"/>
              <w:left w:val="nil"/>
              <w:bottom w:val="nil"/>
              <w:right w:val="nil"/>
            </w:tcBorders>
          </w:tcPr>
          <w:p w14:paraId="49F5550A" w14:textId="77777777" w:rsidR="005C6330" w:rsidRDefault="005C6330" w:rsidP="00F843E1">
            <w:pPr>
              <w:widowControl w:val="0"/>
              <w:autoSpaceDE w:val="0"/>
              <w:autoSpaceDN w:val="0"/>
              <w:adjustRightInd w:val="0"/>
              <w:jc w:val="center"/>
              <w:rPr>
                <w:rFonts w:ascii="Arial" w:hAnsi="Arial" w:cs="Arial"/>
                <w:sz w:val="20"/>
              </w:rPr>
            </w:pPr>
          </w:p>
        </w:tc>
      </w:tr>
      <w:tr w:rsidR="005C6330" w14:paraId="4FF76C37" w14:textId="77777777" w:rsidTr="00F843E1">
        <w:trPr>
          <w:trHeight w:val="264"/>
        </w:trPr>
        <w:tc>
          <w:tcPr>
            <w:tcW w:w="1404" w:type="dxa"/>
            <w:tcBorders>
              <w:top w:val="nil"/>
              <w:left w:val="nil"/>
              <w:bottom w:val="nil"/>
              <w:right w:val="nil"/>
            </w:tcBorders>
          </w:tcPr>
          <w:p w14:paraId="2D1163F3" w14:textId="77777777" w:rsidR="005C6330" w:rsidRDefault="005C6330" w:rsidP="00F843E1">
            <w:pPr>
              <w:widowControl w:val="0"/>
              <w:autoSpaceDE w:val="0"/>
              <w:autoSpaceDN w:val="0"/>
              <w:adjustRightInd w:val="0"/>
              <w:rPr>
                <w:rFonts w:ascii="Arial" w:hAnsi="Arial" w:cs="Arial"/>
                <w:sz w:val="20"/>
              </w:rPr>
            </w:pPr>
          </w:p>
        </w:tc>
        <w:tc>
          <w:tcPr>
            <w:tcW w:w="1404" w:type="dxa"/>
            <w:tcBorders>
              <w:top w:val="nil"/>
              <w:left w:val="nil"/>
              <w:bottom w:val="nil"/>
              <w:right w:val="nil"/>
            </w:tcBorders>
          </w:tcPr>
          <w:p w14:paraId="0F342B76"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5F73FA99" w14:textId="77777777" w:rsidR="005C6330" w:rsidRDefault="005C6330" w:rsidP="00F843E1">
            <w:pPr>
              <w:widowControl w:val="0"/>
              <w:autoSpaceDE w:val="0"/>
              <w:autoSpaceDN w:val="0"/>
              <w:adjustRightInd w:val="0"/>
              <w:rPr>
                <w:rFonts w:ascii="Arial" w:hAnsi="Arial" w:cs="Arial"/>
                <w:sz w:val="20"/>
              </w:rPr>
            </w:pPr>
          </w:p>
        </w:tc>
        <w:tc>
          <w:tcPr>
            <w:tcW w:w="1080" w:type="dxa"/>
            <w:tcBorders>
              <w:top w:val="nil"/>
              <w:left w:val="nil"/>
              <w:bottom w:val="nil"/>
              <w:right w:val="nil"/>
            </w:tcBorders>
          </w:tcPr>
          <w:p w14:paraId="7F61AA47"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60CE58CE" w14:textId="77777777" w:rsidR="005C6330" w:rsidRDefault="005C6330" w:rsidP="00F843E1">
            <w:pPr>
              <w:widowControl w:val="0"/>
              <w:autoSpaceDE w:val="0"/>
              <w:autoSpaceDN w:val="0"/>
              <w:adjustRightInd w:val="0"/>
              <w:jc w:val="center"/>
              <w:rPr>
                <w:rFonts w:ascii="Arial" w:hAnsi="Arial" w:cs="Arial"/>
                <w:sz w:val="20"/>
              </w:rPr>
            </w:pPr>
          </w:p>
        </w:tc>
        <w:tc>
          <w:tcPr>
            <w:tcW w:w="1170" w:type="dxa"/>
            <w:tcBorders>
              <w:top w:val="nil"/>
              <w:left w:val="nil"/>
              <w:bottom w:val="nil"/>
              <w:right w:val="nil"/>
            </w:tcBorders>
          </w:tcPr>
          <w:p w14:paraId="6731D025" w14:textId="77777777" w:rsidR="005C6330" w:rsidRDefault="005C6330" w:rsidP="00F843E1">
            <w:pPr>
              <w:widowControl w:val="0"/>
              <w:autoSpaceDE w:val="0"/>
              <w:autoSpaceDN w:val="0"/>
              <w:adjustRightInd w:val="0"/>
              <w:jc w:val="center"/>
              <w:rPr>
                <w:rFonts w:ascii="Arial" w:hAnsi="Arial" w:cs="Arial"/>
                <w:sz w:val="20"/>
              </w:rPr>
            </w:pPr>
          </w:p>
        </w:tc>
        <w:tc>
          <w:tcPr>
            <w:tcW w:w="1350" w:type="dxa"/>
            <w:tcBorders>
              <w:top w:val="nil"/>
              <w:left w:val="nil"/>
              <w:bottom w:val="nil"/>
              <w:right w:val="nil"/>
            </w:tcBorders>
          </w:tcPr>
          <w:p w14:paraId="7D0AF833" w14:textId="77777777" w:rsidR="005C6330" w:rsidRDefault="005C6330" w:rsidP="00F843E1">
            <w:pPr>
              <w:widowControl w:val="0"/>
              <w:autoSpaceDE w:val="0"/>
              <w:autoSpaceDN w:val="0"/>
              <w:adjustRightInd w:val="0"/>
              <w:jc w:val="center"/>
              <w:rPr>
                <w:rFonts w:ascii="Arial" w:hAnsi="Arial" w:cs="Arial"/>
                <w:sz w:val="20"/>
              </w:rPr>
            </w:pPr>
          </w:p>
        </w:tc>
        <w:tc>
          <w:tcPr>
            <w:tcW w:w="1170" w:type="dxa"/>
            <w:tcBorders>
              <w:top w:val="nil"/>
              <w:left w:val="nil"/>
              <w:bottom w:val="nil"/>
              <w:right w:val="nil"/>
            </w:tcBorders>
          </w:tcPr>
          <w:p w14:paraId="28E0B7C9" w14:textId="77777777" w:rsidR="005C6330" w:rsidRDefault="005C6330" w:rsidP="00F843E1">
            <w:pPr>
              <w:widowControl w:val="0"/>
              <w:autoSpaceDE w:val="0"/>
              <w:autoSpaceDN w:val="0"/>
              <w:adjustRightInd w:val="0"/>
              <w:jc w:val="center"/>
              <w:rPr>
                <w:rFonts w:ascii="Arial" w:hAnsi="Arial" w:cs="Arial"/>
                <w:sz w:val="20"/>
              </w:rPr>
            </w:pPr>
          </w:p>
        </w:tc>
      </w:tr>
      <w:tr w:rsidR="005C6330" w14:paraId="1CBDBFC3" w14:textId="77777777" w:rsidTr="00F843E1">
        <w:trPr>
          <w:trHeight w:val="242"/>
        </w:trPr>
        <w:tc>
          <w:tcPr>
            <w:tcW w:w="10458" w:type="dxa"/>
            <w:gridSpan w:val="8"/>
            <w:tcBorders>
              <w:top w:val="nil"/>
              <w:left w:val="nil"/>
              <w:bottom w:val="nil"/>
              <w:right w:val="nil"/>
            </w:tcBorders>
          </w:tcPr>
          <w:p w14:paraId="61FF5DC9" w14:textId="77777777" w:rsidR="005C6330" w:rsidRDefault="005C6330" w:rsidP="00F843E1">
            <w:pPr>
              <w:widowControl w:val="0"/>
              <w:autoSpaceDE w:val="0"/>
              <w:autoSpaceDN w:val="0"/>
              <w:adjustRightInd w:val="0"/>
              <w:jc w:val="center"/>
              <w:rPr>
                <w:b/>
                <w:sz w:val="20"/>
              </w:rPr>
            </w:pPr>
            <w:r>
              <w:rPr>
                <w:b/>
                <w:sz w:val="20"/>
              </w:rPr>
              <w:t>CO2 SYSTEM EQUIPMENT INVENTORY</w:t>
            </w:r>
          </w:p>
        </w:tc>
      </w:tr>
      <w:tr w:rsidR="005C6330" w14:paraId="5E6199AB" w14:textId="77777777" w:rsidTr="00F843E1">
        <w:trPr>
          <w:trHeight w:val="242"/>
        </w:trPr>
        <w:tc>
          <w:tcPr>
            <w:tcW w:w="10458" w:type="dxa"/>
            <w:gridSpan w:val="8"/>
            <w:tcBorders>
              <w:top w:val="nil"/>
              <w:left w:val="nil"/>
              <w:bottom w:val="nil"/>
              <w:right w:val="nil"/>
            </w:tcBorders>
          </w:tcPr>
          <w:p w14:paraId="36726A37" w14:textId="77777777" w:rsidR="005C6330" w:rsidRDefault="005C6330" w:rsidP="00F843E1">
            <w:pPr>
              <w:widowControl w:val="0"/>
              <w:autoSpaceDE w:val="0"/>
              <w:autoSpaceDN w:val="0"/>
              <w:adjustRightInd w:val="0"/>
              <w:jc w:val="center"/>
              <w:rPr>
                <w:b/>
                <w:sz w:val="20"/>
              </w:rPr>
            </w:pPr>
          </w:p>
        </w:tc>
      </w:tr>
      <w:tr w:rsidR="005C6330" w14:paraId="518014DB" w14:textId="77777777" w:rsidTr="00F843E1">
        <w:trPr>
          <w:trHeight w:val="264"/>
        </w:trPr>
        <w:tc>
          <w:tcPr>
            <w:tcW w:w="1404" w:type="dxa"/>
            <w:tcBorders>
              <w:top w:val="nil"/>
              <w:left w:val="nil"/>
              <w:bottom w:val="nil"/>
              <w:right w:val="nil"/>
            </w:tcBorders>
          </w:tcPr>
          <w:p w14:paraId="61511F38" w14:textId="77777777" w:rsidR="005C6330" w:rsidRDefault="005C6330" w:rsidP="00F843E1">
            <w:pPr>
              <w:widowControl w:val="0"/>
              <w:autoSpaceDE w:val="0"/>
              <w:autoSpaceDN w:val="0"/>
              <w:adjustRightInd w:val="0"/>
              <w:rPr>
                <w:rFonts w:ascii="Arial" w:hAnsi="Arial" w:cs="Arial"/>
                <w:sz w:val="20"/>
              </w:rPr>
            </w:pPr>
          </w:p>
        </w:tc>
        <w:tc>
          <w:tcPr>
            <w:tcW w:w="1404" w:type="dxa"/>
            <w:tcBorders>
              <w:top w:val="nil"/>
              <w:left w:val="nil"/>
              <w:bottom w:val="nil"/>
              <w:right w:val="nil"/>
            </w:tcBorders>
          </w:tcPr>
          <w:p w14:paraId="002788FB" w14:textId="77777777" w:rsidR="005C6330" w:rsidRDefault="005C6330" w:rsidP="00F843E1">
            <w:pPr>
              <w:widowControl w:val="0"/>
              <w:autoSpaceDE w:val="0"/>
              <w:autoSpaceDN w:val="0"/>
              <w:adjustRightInd w:val="0"/>
              <w:rPr>
                <w:rFonts w:ascii="Arial" w:hAnsi="Arial" w:cs="Arial"/>
                <w:sz w:val="20"/>
              </w:rPr>
            </w:pPr>
          </w:p>
        </w:tc>
        <w:tc>
          <w:tcPr>
            <w:tcW w:w="1440" w:type="dxa"/>
            <w:tcBorders>
              <w:top w:val="nil"/>
              <w:left w:val="nil"/>
              <w:bottom w:val="nil"/>
              <w:right w:val="nil"/>
            </w:tcBorders>
          </w:tcPr>
          <w:p w14:paraId="07BEAC4D" w14:textId="77777777" w:rsidR="005C6330" w:rsidRDefault="005C6330" w:rsidP="00F843E1">
            <w:pPr>
              <w:widowControl w:val="0"/>
              <w:autoSpaceDE w:val="0"/>
              <w:autoSpaceDN w:val="0"/>
              <w:adjustRightInd w:val="0"/>
              <w:jc w:val="center"/>
              <w:rPr>
                <w:rFonts w:ascii="Arial" w:hAnsi="Arial" w:cs="Arial"/>
                <w:b/>
                <w:sz w:val="20"/>
              </w:rPr>
            </w:pPr>
            <w:r>
              <w:rPr>
                <w:rFonts w:ascii="Arial" w:hAnsi="Arial" w:cs="Arial"/>
                <w:b/>
                <w:sz w:val="20"/>
              </w:rPr>
              <w:t>CONTROL</w:t>
            </w:r>
          </w:p>
        </w:tc>
        <w:tc>
          <w:tcPr>
            <w:tcW w:w="1080" w:type="dxa"/>
            <w:tcBorders>
              <w:top w:val="nil"/>
              <w:left w:val="nil"/>
              <w:bottom w:val="nil"/>
              <w:right w:val="nil"/>
            </w:tcBorders>
          </w:tcPr>
          <w:p w14:paraId="38E4B268" w14:textId="77777777" w:rsidR="005C6330" w:rsidRDefault="005C6330" w:rsidP="00F843E1">
            <w:pPr>
              <w:widowControl w:val="0"/>
              <w:autoSpaceDE w:val="0"/>
              <w:autoSpaceDN w:val="0"/>
              <w:adjustRightInd w:val="0"/>
              <w:jc w:val="center"/>
              <w:rPr>
                <w:rFonts w:ascii="Arial" w:hAnsi="Arial" w:cs="Arial"/>
                <w:b/>
                <w:sz w:val="20"/>
              </w:rPr>
            </w:pPr>
            <w:r>
              <w:rPr>
                <w:rFonts w:ascii="Arial" w:hAnsi="Arial" w:cs="Arial"/>
                <w:b/>
                <w:sz w:val="20"/>
              </w:rPr>
              <w:t>PANEL</w:t>
            </w:r>
          </w:p>
        </w:tc>
        <w:tc>
          <w:tcPr>
            <w:tcW w:w="1440" w:type="dxa"/>
            <w:tcBorders>
              <w:top w:val="nil"/>
              <w:left w:val="nil"/>
              <w:bottom w:val="nil"/>
              <w:right w:val="nil"/>
            </w:tcBorders>
          </w:tcPr>
          <w:p w14:paraId="389D1CFC" w14:textId="77777777" w:rsidR="005C6330" w:rsidRDefault="005C6330" w:rsidP="00F843E1">
            <w:pPr>
              <w:widowControl w:val="0"/>
              <w:autoSpaceDE w:val="0"/>
              <w:autoSpaceDN w:val="0"/>
              <w:adjustRightInd w:val="0"/>
              <w:rPr>
                <w:rFonts w:ascii="Arial" w:hAnsi="Arial" w:cs="Arial"/>
                <w:b/>
                <w:sz w:val="20"/>
              </w:rPr>
            </w:pPr>
          </w:p>
        </w:tc>
        <w:tc>
          <w:tcPr>
            <w:tcW w:w="1170" w:type="dxa"/>
            <w:tcBorders>
              <w:top w:val="nil"/>
              <w:left w:val="nil"/>
              <w:bottom w:val="nil"/>
              <w:right w:val="nil"/>
            </w:tcBorders>
          </w:tcPr>
          <w:p w14:paraId="7E6DB899" w14:textId="77777777" w:rsidR="005C6330" w:rsidRDefault="005C6330" w:rsidP="00F843E1">
            <w:pPr>
              <w:widowControl w:val="0"/>
              <w:autoSpaceDE w:val="0"/>
              <w:autoSpaceDN w:val="0"/>
              <w:adjustRightInd w:val="0"/>
              <w:jc w:val="center"/>
              <w:rPr>
                <w:rFonts w:ascii="Arial" w:hAnsi="Arial" w:cs="Arial"/>
                <w:b/>
                <w:sz w:val="20"/>
              </w:rPr>
            </w:pPr>
            <w:r>
              <w:rPr>
                <w:rFonts w:ascii="Arial" w:hAnsi="Arial" w:cs="Arial"/>
                <w:b/>
                <w:sz w:val="20"/>
              </w:rPr>
              <w:t>MANUAL</w:t>
            </w:r>
          </w:p>
        </w:tc>
        <w:tc>
          <w:tcPr>
            <w:tcW w:w="1350" w:type="dxa"/>
            <w:tcBorders>
              <w:top w:val="nil"/>
              <w:left w:val="nil"/>
              <w:bottom w:val="nil"/>
              <w:right w:val="nil"/>
            </w:tcBorders>
          </w:tcPr>
          <w:p w14:paraId="524FC99B" w14:textId="77777777" w:rsidR="005C6330" w:rsidRDefault="005C6330" w:rsidP="00F843E1">
            <w:pPr>
              <w:widowControl w:val="0"/>
              <w:autoSpaceDE w:val="0"/>
              <w:autoSpaceDN w:val="0"/>
              <w:adjustRightInd w:val="0"/>
              <w:jc w:val="center"/>
              <w:rPr>
                <w:rFonts w:ascii="Arial" w:hAnsi="Arial" w:cs="Arial"/>
                <w:b/>
                <w:sz w:val="20"/>
              </w:rPr>
            </w:pPr>
            <w:r>
              <w:rPr>
                <w:rFonts w:ascii="Arial" w:hAnsi="Arial" w:cs="Arial"/>
                <w:b/>
                <w:sz w:val="20"/>
              </w:rPr>
              <w:t>STORAGE</w:t>
            </w:r>
          </w:p>
        </w:tc>
        <w:tc>
          <w:tcPr>
            <w:tcW w:w="1170" w:type="dxa"/>
            <w:tcBorders>
              <w:top w:val="nil"/>
              <w:left w:val="nil"/>
              <w:bottom w:val="nil"/>
              <w:right w:val="nil"/>
            </w:tcBorders>
          </w:tcPr>
          <w:p w14:paraId="59F61B3F" w14:textId="77777777" w:rsidR="005C6330" w:rsidRDefault="005C6330" w:rsidP="00F843E1">
            <w:pPr>
              <w:widowControl w:val="0"/>
              <w:autoSpaceDE w:val="0"/>
              <w:autoSpaceDN w:val="0"/>
              <w:adjustRightInd w:val="0"/>
              <w:rPr>
                <w:rFonts w:ascii="Arial" w:hAnsi="Arial" w:cs="Arial"/>
                <w:b/>
                <w:sz w:val="20"/>
              </w:rPr>
            </w:pPr>
          </w:p>
        </w:tc>
      </w:tr>
      <w:tr w:rsidR="005C6330" w14:paraId="3EA06998" w14:textId="77777777" w:rsidTr="00F843E1">
        <w:trPr>
          <w:trHeight w:val="264"/>
        </w:trPr>
        <w:tc>
          <w:tcPr>
            <w:tcW w:w="1404" w:type="dxa"/>
            <w:tcBorders>
              <w:top w:val="nil"/>
              <w:left w:val="nil"/>
              <w:bottom w:val="nil"/>
              <w:right w:val="nil"/>
            </w:tcBorders>
          </w:tcPr>
          <w:p w14:paraId="39ACEEA6" w14:textId="77777777" w:rsidR="005C6330" w:rsidRDefault="005C6330" w:rsidP="00F843E1">
            <w:pPr>
              <w:widowControl w:val="0"/>
              <w:autoSpaceDE w:val="0"/>
              <w:autoSpaceDN w:val="0"/>
              <w:adjustRightInd w:val="0"/>
              <w:rPr>
                <w:rFonts w:ascii="Arial" w:hAnsi="Arial" w:cs="Arial"/>
                <w:sz w:val="20"/>
              </w:rPr>
            </w:pPr>
            <w:r>
              <w:rPr>
                <w:rFonts w:ascii="Arial" w:hAnsi="Arial" w:cs="Arial"/>
                <w:b/>
                <w:sz w:val="20"/>
                <w:u w:val="single"/>
              </w:rPr>
              <w:t>BUILDING</w:t>
            </w:r>
          </w:p>
        </w:tc>
        <w:tc>
          <w:tcPr>
            <w:tcW w:w="1404" w:type="dxa"/>
            <w:tcBorders>
              <w:top w:val="nil"/>
              <w:left w:val="nil"/>
              <w:bottom w:val="nil"/>
              <w:right w:val="nil"/>
            </w:tcBorders>
          </w:tcPr>
          <w:p w14:paraId="3A4C2F05" w14:textId="77777777" w:rsidR="005C6330" w:rsidRDefault="005C6330" w:rsidP="00F843E1">
            <w:pPr>
              <w:widowControl w:val="0"/>
              <w:autoSpaceDE w:val="0"/>
              <w:autoSpaceDN w:val="0"/>
              <w:adjustRightInd w:val="0"/>
              <w:rPr>
                <w:rFonts w:ascii="Arial" w:hAnsi="Arial" w:cs="Arial"/>
                <w:sz w:val="20"/>
              </w:rPr>
            </w:pPr>
            <w:r>
              <w:rPr>
                <w:rFonts w:ascii="Arial" w:hAnsi="Arial" w:cs="Arial"/>
                <w:b/>
                <w:sz w:val="20"/>
                <w:u w:val="single"/>
              </w:rPr>
              <w:t>AREA</w:t>
            </w:r>
          </w:p>
        </w:tc>
        <w:tc>
          <w:tcPr>
            <w:tcW w:w="1440" w:type="dxa"/>
            <w:tcBorders>
              <w:top w:val="nil"/>
              <w:left w:val="nil"/>
              <w:bottom w:val="nil"/>
              <w:right w:val="nil"/>
            </w:tcBorders>
          </w:tcPr>
          <w:p w14:paraId="17B4AF0E" w14:textId="77777777" w:rsidR="005C6330" w:rsidRDefault="005C6330" w:rsidP="00F843E1">
            <w:pPr>
              <w:widowControl w:val="0"/>
              <w:autoSpaceDE w:val="0"/>
              <w:autoSpaceDN w:val="0"/>
              <w:adjustRightInd w:val="0"/>
              <w:jc w:val="center"/>
              <w:rPr>
                <w:rFonts w:ascii="Arial" w:hAnsi="Arial" w:cs="Arial"/>
                <w:b/>
                <w:sz w:val="20"/>
                <w:u w:val="single"/>
              </w:rPr>
            </w:pPr>
            <w:r>
              <w:rPr>
                <w:rFonts w:ascii="Arial" w:hAnsi="Arial" w:cs="Arial"/>
                <w:b/>
                <w:sz w:val="20"/>
                <w:u w:val="single"/>
              </w:rPr>
              <w:t>PANEL TYPE</w:t>
            </w:r>
          </w:p>
        </w:tc>
        <w:tc>
          <w:tcPr>
            <w:tcW w:w="1080" w:type="dxa"/>
            <w:tcBorders>
              <w:top w:val="nil"/>
              <w:left w:val="nil"/>
              <w:bottom w:val="nil"/>
              <w:right w:val="nil"/>
            </w:tcBorders>
          </w:tcPr>
          <w:p w14:paraId="09AC7691" w14:textId="77777777" w:rsidR="005C6330" w:rsidRDefault="005C6330" w:rsidP="00F843E1">
            <w:pPr>
              <w:widowControl w:val="0"/>
              <w:autoSpaceDE w:val="0"/>
              <w:autoSpaceDN w:val="0"/>
              <w:adjustRightInd w:val="0"/>
              <w:jc w:val="center"/>
              <w:rPr>
                <w:rFonts w:ascii="Arial" w:hAnsi="Arial" w:cs="Arial"/>
                <w:b/>
                <w:sz w:val="20"/>
                <w:u w:val="single"/>
              </w:rPr>
            </w:pPr>
            <w:r>
              <w:rPr>
                <w:rFonts w:ascii="Arial" w:hAnsi="Arial" w:cs="Arial"/>
                <w:b/>
                <w:sz w:val="20"/>
                <w:u w:val="single"/>
              </w:rPr>
              <w:t>MODEL</w:t>
            </w:r>
          </w:p>
        </w:tc>
        <w:tc>
          <w:tcPr>
            <w:tcW w:w="1440" w:type="dxa"/>
            <w:tcBorders>
              <w:top w:val="nil"/>
              <w:left w:val="nil"/>
              <w:bottom w:val="nil"/>
              <w:right w:val="nil"/>
            </w:tcBorders>
          </w:tcPr>
          <w:p w14:paraId="384D6148" w14:textId="77777777" w:rsidR="005C6330" w:rsidRDefault="005C6330" w:rsidP="00F843E1">
            <w:pPr>
              <w:widowControl w:val="0"/>
              <w:autoSpaceDE w:val="0"/>
              <w:autoSpaceDN w:val="0"/>
              <w:adjustRightInd w:val="0"/>
              <w:jc w:val="center"/>
              <w:rPr>
                <w:rFonts w:ascii="Arial" w:hAnsi="Arial" w:cs="Arial"/>
                <w:b/>
                <w:sz w:val="20"/>
                <w:u w:val="single"/>
              </w:rPr>
            </w:pPr>
            <w:r>
              <w:rPr>
                <w:rFonts w:ascii="Arial" w:hAnsi="Arial" w:cs="Arial"/>
                <w:b/>
                <w:sz w:val="20"/>
                <w:u w:val="single"/>
              </w:rPr>
              <w:t>DETECTORS</w:t>
            </w:r>
          </w:p>
        </w:tc>
        <w:tc>
          <w:tcPr>
            <w:tcW w:w="1170" w:type="dxa"/>
            <w:tcBorders>
              <w:top w:val="nil"/>
              <w:left w:val="nil"/>
              <w:bottom w:val="nil"/>
              <w:right w:val="nil"/>
            </w:tcBorders>
          </w:tcPr>
          <w:p w14:paraId="0B99E160" w14:textId="77777777" w:rsidR="005C6330" w:rsidRDefault="005C6330" w:rsidP="00F843E1">
            <w:pPr>
              <w:widowControl w:val="0"/>
              <w:autoSpaceDE w:val="0"/>
              <w:autoSpaceDN w:val="0"/>
              <w:adjustRightInd w:val="0"/>
              <w:jc w:val="center"/>
              <w:rPr>
                <w:rFonts w:ascii="Arial" w:hAnsi="Arial" w:cs="Arial"/>
                <w:b/>
                <w:sz w:val="20"/>
                <w:u w:val="single"/>
              </w:rPr>
            </w:pPr>
            <w:r>
              <w:rPr>
                <w:rFonts w:ascii="Arial" w:hAnsi="Arial" w:cs="Arial"/>
                <w:b/>
                <w:sz w:val="20"/>
                <w:u w:val="single"/>
              </w:rPr>
              <w:t>STATIONS</w:t>
            </w:r>
          </w:p>
        </w:tc>
        <w:tc>
          <w:tcPr>
            <w:tcW w:w="1350" w:type="dxa"/>
            <w:tcBorders>
              <w:top w:val="nil"/>
              <w:left w:val="nil"/>
              <w:bottom w:val="nil"/>
              <w:right w:val="nil"/>
            </w:tcBorders>
          </w:tcPr>
          <w:p w14:paraId="2967C7AA" w14:textId="77777777" w:rsidR="005C6330" w:rsidRDefault="005C6330" w:rsidP="00F843E1">
            <w:pPr>
              <w:widowControl w:val="0"/>
              <w:autoSpaceDE w:val="0"/>
              <w:autoSpaceDN w:val="0"/>
              <w:adjustRightInd w:val="0"/>
              <w:jc w:val="center"/>
              <w:rPr>
                <w:rFonts w:ascii="Arial" w:hAnsi="Arial" w:cs="Arial"/>
                <w:b/>
                <w:sz w:val="20"/>
                <w:u w:val="single"/>
              </w:rPr>
            </w:pPr>
            <w:r>
              <w:rPr>
                <w:rFonts w:ascii="Arial" w:hAnsi="Arial" w:cs="Arial"/>
                <w:b/>
                <w:sz w:val="20"/>
                <w:u w:val="single"/>
              </w:rPr>
              <w:t>TANKS</w:t>
            </w:r>
          </w:p>
        </w:tc>
        <w:tc>
          <w:tcPr>
            <w:tcW w:w="1170" w:type="dxa"/>
            <w:tcBorders>
              <w:top w:val="nil"/>
              <w:left w:val="nil"/>
              <w:bottom w:val="nil"/>
              <w:right w:val="nil"/>
            </w:tcBorders>
          </w:tcPr>
          <w:p w14:paraId="0D63898C" w14:textId="77777777" w:rsidR="005C6330" w:rsidRDefault="005C6330" w:rsidP="00F843E1">
            <w:pPr>
              <w:widowControl w:val="0"/>
              <w:autoSpaceDE w:val="0"/>
              <w:autoSpaceDN w:val="0"/>
              <w:adjustRightInd w:val="0"/>
              <w:jc w:val="center"/>
              <w:rPr>
                <w:rFonts w:ascii="Arial" w:hAnsi="Arial" w:cs="Arial"/>
                <w:b/>
                <w:sz w:val="20"/>
                <w:u w:val="single"/>
              </w:rPr>
            </w:pPr>
            <w:r>
              <w:rPr>
                <w:rFonts w:ascii="Arial" w:hAnsi="Arial" w:cs="Arial"/>
                <w:b/>
                <w:sz w:val="20"/>
                <w:u w:val="single"/>
              </w:rPr>
              <w:t>CAPACITY</w:t>
            </w:r>
          </w:p>
        </w:tc>
      </w:tr>
      <w:tr w:rsidR="005C6330" w14:paraId="3300EC76" w14:textId="77777777" w:rsidTr="00F843E1">
        <w:trPr>
          <w:trHeight w:val="264"/>
        </w:trPr>
        <w:tc>
          <w:tcPr>
            <w:tcW w:w="1404" w:type="dxa"/>
            <w:tcBorders>
              <w:top w:val="nil"/>
              <w:left w:val="nil"/>
              <w:bottom w:val="nil"/>
              <w:right w:val="nil"/>
            </w:tcBorders>
          </w:tcPr>
          <w:p w14:paraId="2AFFCCBA" w14:textId="77777777" w:rsidR="005C6330" w:rsidRDefault="005C6330" w:rsidP="00F843E1">
            <w:pPr>
              <w:widowControl w:val="0"/>
              <w:autoSpaceDE w:val="0"/>
              <w:autoSpaceDN w:val="0"/>
              <w:adjustRightInd w:val="0"/>
              <w:rPr>
                <w:rFonts w:ascii="Arial" w:hAnsi="Arial" w:cs="Arial"/>
                <w:sz w:val="20"/>
              </w:rPr>
            </w:pPr>
          </w:p>
          <w:p w14:paraId="325DD39D"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BURCHARD</w:t>
            </w:r>
          </w:p>
        </w:tc>
        <w:tc>
          <w:tcPr>
            <w:tcW w:w="1404" w:type="dxa"/>
            <w:tcBorders>
              <w:top w:val="nil"/>
              <w:left w:val="nil"/>
              <w:bottom w:val="nil"/>
              <w:right w:val="nil"/>
            </w:tcBorders>
          </w:tcPr>
          <w:p w14:paraId="548BF1EB"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PAINT BOOTH</w:t>
            </w:r>
          </w:p>
        </w:tc>
        <w:tc>
          <w:tcPr>
            <w:tcW w:w="1440" w:type="dxa"/>
            <w:tcBorders>
              <w:top w:val="nil"/>
              <w:left w:val="nil"/>
              <w:bottom w:val="nil"/>
              <w:right w:val="nil"/>
            </w:tcBorders>
          </w:tcPr>
          <w:p w14:paraId="17CCB3F1" w14:textId="77777777" w:rsidR="005C6330" w:rsidRDefault="005C6330" w:rsidP="00F843E1">
            <w:pPr>
              <w:widowControl w:val="0"/>
              <w:autoSpaceDE w:val="0"/>
              <w:autoSpaceDN w:val="0"/>
              <w:adjustRightInd w:val="0"/>
              <w:rPr>
                <w:rFonts w:ascii="Arial" w:hAnsi="Arial" w:cs="Arial"/>
                <w:sz w:val="20"/>
              </w:rPr>
            </w:pPr>
          </w:p>
          <w:p w14:paraId="231FE9C9"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KIDDE</w:t>
            </w:r>
          </w:p>
        </w:tc>
        <w:tc>
          <w:tcPr>
            <w:tcW w:w="1080" w:type="dxa"/>
            <w:tcBorders>
              <w:top w:val="nil"/>
              <w:left w:val="nil"/>
              <w:bottom w:val="nil"/>
              <w:right w:val="nil"/>
            </w:tcBorders>
          </w:tcPr>
          <w:p w14:paraId="1A589791" w14:textId="77777777" w:rsidR="005C6330" w:rsidRDefault="005C6330" w:rsidP="00F843E1">
            <w:pPr>
              <w:widowControl w:val="0"/>
              <w:autoSpaceDE w:val="0"/>
              <w:autoSpaceDN w:val="0"/>
              <w:adjustRightInd w:val="0"/>
              <w:rPr>
                <w:rFonts w:ascii="Arial" w:hAnsi="Arial" w:cs="Arial"/>
                <w:sz w:val="20"/>
              </w:rPr>
            </w:pPr>
          </w:p>
          <w:p w14:paraId="53BB5D75"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SCORPIO</w:t>
            </w:r>
          </w:p>
        </w:tc>
        <w:tc>
          <w:tcPr>
            <w:tcW w:w="1440" w:type="dxa"/>
            <w:tcBorders>
              <w:top w:val="nil"/>
              <w:left w:val="nil"/>
              <w:bottom w:val="nil"/>
              <w:right w:val="nil"/>
            </w:tcBorders>
          </w:tcPr>
          <w:p w14:paraId="55FD2BCB" w14:textId="77777777" w:rsidR="005C6330" w:rsidRDefault="005C6330" w:rsidP="00F843E1">
            <w:pPr>
              <w:widowControl w:val="0"/>
              <w:autoSpaceDE w:val="0"/>
              <w:autoSpaceDN w:val="0"/>
              <w:adjustRightInd w:val="0"/>
              <w:jc w:val="center"/>
              <w:rPr>
                <w:rFonts w:ascii="Arial" w:hAnsi="Arial" w:cs="Arial"/>
                <w:sz w:val="20"/>
              </w:rPr>
            </w:pPr>
          </w:p>
          <w:p w14:paraId="6C85DFDD"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7</w:t>
            </w:r>
          </w:p>
        </w:tc>
        <w:tc>
          <w:tcPr>
            <w:tcW w:w="1170" w:type="dxa"/>
            <w:tcBorders>
              <w:top w:val="nil"/>
              <w:left w:val="nil"/>
              <w:bottom w:val="nil"/>
              <w:right w:val="nil"/>
            </w:tcBorders>
          </w:tcPr>
          <w:p w14:paraId="66EA084F" w14:textId="77777777" w:rsidR="005C6330" w:rsidRDefault="005C6330" w:rsidP="00F843E1">
            <w:pPr>
              <w:widowControl w:val="0"/>
              <w:autoSpaceDE w:val="0"/>
              <w:autoSpaceDN w:val="0"/>
              <w:adjustRightInd w:val="0"/>
              <w:jc w:val="center"/>
              <w:rPr>
                <w:rFonts w:ascii="Arial" w:hAnsi="Arial" w:cs="Arial"/>
                <w:sz w:val="20"/>
              </w:rPr>
            </w:pPr>
          </w:p>
          <w:p w14:paraId="3B4DB59C"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1</w:t>
            </w:r>
          </w:p>
        </w:tc>
        <w:tc>
          <w:tcPr>
            <w:tcW w:w="1350" w:type="dxa"/>
            <w:tcBorders>
              <w:top w:val="nil"/>
              <w:left w:val="nil"/>
              <w:bottom w:val="nil"/>
              <w:right w:val="nil"/>
            </w:tcBorders>
          </w:tcPr>
          <w:p w14:paraId="2F3D05A1" w14:textId="77777777" w:rsidR="005C6330" w:rsidRDefault="005C6330" w:rsidP="00F843E1">
            <w:pPr>
              <w:widowControl w:val="0"/>
              <w:autoSpaceDE w:val="0"/>
              <w:autoSpaceDN w:val="0"/>
              <w:adjustRightInd w:val="0"/>
              <w:jc w:val="center"/>
              <w:rPr>
                <w:rFonts w:ascii="Arial" w:hAnsi="Arial" w:cs="Arial"/>
                <w:sz w:val="20"/>
              </w:rPr>
            </w:pPr>
          </w:p>
          <w:p w14:paraId="530DB0CD"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2</w:t>
            </w:r>
          </w:p>
        </w:tc>
        <w:tc>
          <w:tcPr>
            <w:tcW w:w="1170" w:type="dxa"/>
            <w:tcBorders>
              <w:top w:val="nil"/>
              <w:left w:val="nil"/>
              <w:bottom w:val="nil"/>
              <w:right w:val="nil"/>
            </w:tcBorders>
          </w:tcPr>
          <w:p w14:paraId="4F4494F8" w14:textId="77777777" w:rsidR="005C6330" w:rsidRDefault="005C6330" w:rsidP="00F843E1">
            <w:pPr>
              <w:widowControl w:val="0"/>
              <w:autoSpaceDE w:val="0"/>
              <w:autoSpaceDN w:val="0"/>
              <w:adjustRightInd w:val="0"/>
              <w:jc w:val="center"/>
              <w:rPr>
                <w:rFonts w:ascii="Arial" w:hAnsi="Arial" w:cs="Arial"/>
                <w:sz w:val="20"/>
              </w:rPr>
            </w:pPr>
          </w:p>
          <w:p w14:paraId="1513C889"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100</w:t>
            </w:r>
          </w:p>
        </w:tc>
      </w:tr>
      <w:tr w:rsidR="005C6330" w14:paraId="110AF0EB" w14:textId="77777777" w:rsidTr="00F843E1">
        <w:trPr>
          <w:trHeight w:val="264"/>
        </w:trPr>
        <w:tc>
          <w:tcPr>
            <w:tcW w:w="1404" w:type="dxa"/>
            <w:tcBorders>
              <w:top w:val="nil"/>
              <w:left w:val="nil"/>
              <w:bottom w:val="nil"/>
              <w:right w:val="nil"/>
            </w:tcBorders>
          </w:tcPr>
          <w:p w14:paraId="457C49A7"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BURCHARD</w:t>
            </w:r>
          </w:p>
        </w:tc>
        <w:tc>
          <w:tcPr>
            <w:tcW w:w="1404" w:type="dxa"/>
            <w:tcBorders>
              <w:top w:val="nil"/>
              <w:left w:val="nil"/>
              <w:bottom w:val="nil"/>
              <w:right w:val="nil"/>
            </w:tcBorders>
          </w:tcPr>
          <w:p w14:paraId="4C225CE4"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ROOM 122A</w:t>
            </w:r>
          </w:p>
        </w:tc>
        <w:tc>
          <w:tcPr>
            <w:tcW w:w="1440" w:type="dxa"/>
            <w:tcBorders>
              <w:top w:val="nil"/>
              <w:left w:val="nil"/>
              <w:bottom w:val="nil"/>
              <w:right w:val="nil"/>
            </w:tcBorders>
          </w:tcPr>
          <w:p w14:paraId="5D526CC5"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KIDDE</w:t>
            </w:r>
          </w:p>
        </w:tc>
        <w:tc>
          <w:tcPr>
            <w:tcW w:w="1080" w:type="dxa"/>
            <w:tcBorders>
              <w:top w:val="nil"/>
              <w:left w:val="nil"/>
              <w:bottom w:val="nil"/>
              <w:right w:val="nil"/>
            </w:tcBorders>
          </w:tcPr>
          <w:p w14:paraId="3E23A885"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SCORPIO</w:t>
            </w:r>
          </w:p>
        </w:tc>
        <w:tc>
          <w:tcPr>
            <w:tcW w:w="1440" w:type="dxa"/>
            <w:tcBorders>
              <w:top w:val="nil"/>
              <w:left w:val="nil"/>
              <w:bottom w:val="nil"/>
              <w:right w:val="nil"/>
            </w:tcBorders>
          </w:tcPr>
          <w:p w14:paraId="7904BFD1"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6</w:t>
            </w:r>
          </w:p>
        </w:tc>
        <w:tc>
          <w:tcPr>
            <w:tcW w:w="1170" w:type="dxa"/>
            <w:tcBorders>
              <w:top w:val="nil"/>
              <w:left w:val="nil"/>
              <w:bottom w:val="nil"/>
              <w:right w:val="nil"/>
            </w:tcBorders>
          </w:tcPr>
          <w:p w14:paraId="463FBC65"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1</w:t>
            </w:r>
          </w:p>
        </w:tc>
        <w:tc>
          <w:tcPr>
            <w:tcW w:w="1350" w:type="dxa"/>
            <w:tcBorders>
              <w:top w:val="nil"/>
              <w:left w:val="nil"/>
              <w:bottom w:val="nil"/>
              <w:right w:val="nil"/>
            </w:tcBorders>
          </w:tcPr>
          <w:p w14:paraId="162B581E"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2</w:t>
            </w:r>
          </w:p>
        </w:tc>
        <w:tc>
          <w:tcPr>
            <w:tcW w:w="1170" w:type="dxa"/>
            <w:tcBorders>
              <w:top w:val="nil"/>
              <w:left w:val="nil"/>
              <w:bottom w:val="nil"/>
              <w:right w:val="nil"/>
            </w:tcBorders>
          </w:tcPr>
          <w:p w14:paraId="17E0402E"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100</w:t>
            </w:r>
          </w:p>
        </w:tc>
      </w:tr>
      <w:tr w:rsidR="005C6330" w14:paraId="4340B927" w14:textId="77777777" w:rsidTr="00F843E1">
        <w:trPr>
          <w:trHeight w:val="264"/>
        </w:trPr>
        <w:tc>
          <w:tcPr>
            <w:tcW w:w="1404" w:type="dxa"/>
            <w:tcBorders>
              <w:top w:val="nil"/>
              <w:left w:val="nil"/>
              <w:bottom w:val="nil"/>
              <w:right w:val="nil"/>
            </w:tcBorders>
          </w:tcPr>
          <w:p w14:paraId="6BC9106E"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BURCHARD</w:t>
            </w:r>
          </w:p>
        </w:tc>
        <w:tc>
          <w:tcPr>
            <w:tcW w:w="1404" w:type="dxa"/>
            <w:tcBorders>
              <w:top w:val="nil"/>
              <w:left w:val="nil"/>
              <w:bottom w:val="nil"/>
              <w:right w:val="nil"/>
            </w:tcBorders>
          </w:tcPr>
          <w:p w14:paraId="1B883A7C"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WOOD SHOP</w:t>
            </w:r>
          </w:p>
        </w:tc>
        <w:tc>
          <w:tcPr>
            <w:tcW w:w="1440" w:type="dxa"/>
            <w:tcBorders>
              <w:top w:val="nil"/>
              <w:left w:val="nil"/>
              <w:bottom w:val="nil"/>
              <w:right w:val="nil"/>
            </w:tcBorders>
          </w:tcPr>
          <w:p w14:paraId="54385786"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KIDDE</w:t>
            </w:r>
          </w:p>
        </w:tc>
        <w:tc>
          <w:tcPr>
            <w:tcW w:w="1080" w:type="dxa"/>
            <w:tcBorders>
              <w:top w:val="nil"/>
              <w:left w:val="nil"/>
              <w:bottom w:val="nil"/>
              <w:right w:val="nil"/>
            </w:tcBorders>
          </w:tcPr>
          <w:p w14:paraId="10829D87"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SCORPIO</w:t>
            </w:r>
          </w:p>
        </w:tc>
        <w:tc>
          <w:tcPr>
            <w:tcW w:w="1440" w:type="dxa"/>
            <w:tcBorders>
              <w:top w:val="nil"/>
              <w:left w:val="nil"/>
              <w:bottom w:val="nil"/>
              <w:right w:val="nil"/>
            </w:tcBorders>
          </w:tcPr>
          <w:p w14:paraId="7DE20274"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14</w:t>
            </w:r>
          </w:p>
        </w:tc>
        <w:tc>
          <w:tcPr>
            <w:tcW w:w="1170" w:type="dxa"/>
            <w:tcBorders>
              <w:top w:val="nil"/>
              <w:left w:val="nil"/>
              <w:bottom w:val="nil"/>
              <w:right w:val="nil"/>
            </w:tcBorders>
          </w:tcPr>
          <w:p w14:paraId="6285281B"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4</w:t>
            </w:r>
          </w:p>
        </w:tc>
        <w:tc>
          <w:tcPr>
            <w:tcW w:w="1350" w:type="dxa"/>
            <w:tcBorders>
              <w:top w:val="nil"/>
              <w:left w:val="nil"/>
              <w:bottom w:val="nil"/>
              <w:right w:val="nil"/>
            </w:tcBorders>
          </w:tcPr>
          <w:p w14:paraId="29607957"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2</w:t>
            </w:r>
          </w:p>
        </w:tc>
        <w:tc>
          <w:tcPr>
            <w:tcW w:w="1170" w:type="dxa"/>
            <w:tcBorders>
              <w:top w:val="nil"/>
              <w:left w:val="nil"/>
              <w:bottom w:val="nil"/>
              <w:right w:val="nil"/>
            </w:tcBorders>
          </w:tcPr>
          <w:p w14:paraId="751BB6CC" w14:textId="77777777" w:rsidR="005C6330" w:rsidRDefault="005C6330" w:rsidP="00F843E1">
            <w:pPr>
              <w:widowControl w:val="0"/>
              <w:autoSpaceDE w:val="0"/>
              <w:autoSpaceDN w:val="0"/>
              <w:adjustRightInd w:val="0"/>
              <w:jc w:val="center"/>
              <w:rPr>
                <w:rFonts w:ascii="Arial" w:hAnsi="Arial" w:cs="Arial"/>
                <w:sz w:val="20"/>
              </w:rPr>
            </w:pPr>
            <w:r>
              <w:rPr>
                <w:rFonts w:ascii="Arial" w:hAnsi="Arial" w:cs="Arial"/>
                <w:sz w:val="20"/>
              </w:rPr>
              <w:t>75</w:t>
            </w:r>
          </w:p>
        </w:tc>
      </w:tr>
    </w:tbl>
    <w:p w14:paraId="250BEF8D" w14:textId="77777777" w:rsidR="005C6330" w:rsidRDefault="005C6330" w:rsidP="005C6330"/>
    <w:p w14:paraId="3D3E80C9" w14:textId="2C6280C4" w:rsidR="005C6330" w:rsidRPr="005C6330" w:rsidRDefault="005C6330" w:rsidP="005C6330">
      <w:pPr>
        <w:jc w:val="center"/>
        <w:rPr>
          <w:rFonts w:ascii="Arial" w:hAnsi="Arial" w:cs="Arial"/>
          <w:b/>
          <w:sz w:val="22"/>
          <w:szCs w:val="22"/>
        </w:rPr>
      </w:pPr>
      <w:r>
        <w:rPr>
          <w:sz w:val="20"/>
        </w:rPr>
        <w:br w:type="page"/>
      </w:r>
      <w:r w:rsidR="00F729E3">
        <w:rPr>
          <w:rFonts w:ascii="Arial" w:hAnsi="Arial" w:cs="Arial"/>
          <w:b/>
          <w:sz w:val="22"/>
          <w:szCs w:val="22"/>
        </w:rPr>
        <w:lastRenderedPageBreak/>
        <w:t>Attachment F</w:t>
      </w:r>
    </w:p>
    <w:p w14:paraId="21DF7D6E" w14:textId="1384873A" w:rsidR="005C6330" w:rsidRPr="005C6330" w:rsidRDefault="005C6330" w:rsidP="005C6330">
      <w:pPr>
        <w:jc w:val="center"/>
        <w:rPr>
          <w:rFonts w:ascii="Arial" w:hAnsi="Arial" w:cs="Arial"/>
          <w:b/>
          <w:sz w:val="22"/>
          <w:szCs w:val="22"/>
        </w:rPr>
      </w:pPr>
      <w:r>
        <w:rPr>
          <w:rFonts w:ascii="Arial" w:hAnsi="Arial" w:cs="Arial"/>
          <w:b/>
          <w:sz w:val="22"/>
          <w:szCs w:val="22"/>
        </w:rPr>
        <w:t xml:space="preserve">Portable Fire Extinguishers </w:t>
      </w:r>
      <w:r w:rsidRPr="005C6330">
        <w:rPr>
          <w:rFonts w:ascii="Arial" w:hAnsi="Arial" w:cs="Arial"/>
          <w:b/>
          <w:sz w:val="22"/>
          <w:szCs w:val="22"/>
        </w:rPr>
        <w:t>Equipment Inventory</w:t>
      </w:r>
    </w:p>
    <w:p w14:paraId="6A7063BE" w14:textId="73C0878C" w:rsidR="005C6330" w:rsidRDefault="005C6330" w:rsidP="005C6330">
      <w:pPr>
        <w:rPr>
          <w:rFonts w:ascii="Arial" w:hAnsi="Arial" w:cs="Arial"/>
          <w:sz w:val="22"/>
          <w:szCs w:val="22"/>
          <w:highlight w:val="green"/>
        </w:rPr>
      </w:pPr>
    </w:p>
    <w:tbl>
      <w:tblPr>
        <w:tblW w:w="8730" w:type="dxa"/>
        <w:tblInd w:w="954" w:type="dxa"/>
        <w:tblLayout w:type="fixed"/>
        <w:tblCellMar>
          <w:left w:w="54" w:type="dxa"/>
          <w:right w:w="54" w:type="dxa"/>
        </w:tblCellMar>
        <w:tblLook w:val="0000" w:firstRow="0" w:lastRow="0" w:firstColumn="0" w:lastColumn="0" w:noHBand="0" w:noVBand="0"/>
      </w:tblPr>
      <w:tblGrid>
        <w:gridCol w:w="8730"/>
      </w:tblGrid>
      <w:tr w:rsidR="005C6330" w14:paraId="207C2C4C" w14:textId="77777777" w:rsidTr="00F843E1">
        <w:tc>
          <w:tcPr>
            <w:tcW w:w="8730" w:type="dxa"/>
            <w:tcBorders>
              <w:top w:val="nil"/>
              <w:left w:val="nil"/>
              <w:bottom w:val="nil"/>
              <w:right w:val="nil"/>
            </w:tcBorders>
          </w:tcPr>
          <w:p w14:paraId="2207CE25" w14:textId="77777777" w:rsidR="005C6330" w:rsidRDefault="005C6330" w:rsidP="00F843E1">
            <w:pPr>
              <w:widowControl w:val="0"/>
              <w:autoSpaceDE w:val="0"/>
              <w:autoSpaceDN w:val="0"/>
              <w:adjustRightInd w:val="0"/>
              <w:rPr>
                <w:rFonts w:ascii="Arial" w:hAnsi="Arial" w:cs="Arial"/>
                <w:sz w:val="20"/>
              </w:rPr>
            </w:pPr>
          </w:p>
        </w:tc>
      </w:tr>
      <w:tr w:rsidR="005C6330" w14:paraId="0AD88647" w14:textId="77777777" w:rsidTr="00F843E1">
        <w:trPr>
          <w:trHeight w:val="264"/>
        </w:trPr>
        <w:tc>
          <w:tcPr>
            <w:tcW w:w="8730" w:type="dxa"/>
            <w:tcBorders>
              <w:top w:val="nil"/>
              <w:left w:val="nil"/>
              <w:bottom w:val="nil"/>
              <w:right w:val="nil"/>
            </w:tcBorders>
          </w:tcPr>
          <w:p w14:paraId="56BC24B1" w14:textId="77777777" w:rsidR="005C6330" w:rsidRDefault="005C6330" w:rsidP="00F843E1">
            <w:pPr>
              <w:widowControl w:val="0"/>
              <w:autoSpaceDE w:val="0"/>
              <w:autoSpaceDN w:val="0"/>
              <w:adjustRightInd w:val="0"/>
              <w:rPr>
                <w:rFonts w:ascii="Arial" w:hAnsi="Arial" w:cs="Arial"/>
                <w:sz w:val="20"/>
                <w:u w:val="single"/>
              </w:rPr>
            </w:pPr>
            <w:r>
              <w:rPr>
                <w:rFonts w:ascii="Arial" w:hAnsi="Arial" w:cs="Arial"/>
                <w:sz w:val="20"/>
                <w:u w:val="single"/>
              </w:rPr>
              <w:t>EXTINGUISHER TYPES</w:t>
            </w:r>
          </w:p>
        </w:tc>
      </w:tr>
      <w:tr w:rsidR="005C6330" w14:paraId="40F26AAE" w14:textId="77777777" w:rsidTr="00F843E1">
        <w:trPr>
          <w:trHeight w:val="264"/>
        </w:trPr>
        <w:tc>
          <w:tcPr>
            <w:tcW w:w="8730" w:type="dxa"/>
            <w:tcBorders>
              <w:top w:val="nil"/>
              <w:left w:val="nil"/>
              <w:bottom w:val="nil"/>
              <w:right w:val="nil"/>
            </w:tcBorders>
          </w:tcPr>
          <w:p w14:paraId="2FA3FB74"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ABC DRY CHEMICAL - 2-1/2, 5, 10 AND 20 LBS.</w:t>
            </w:r>
          </w:p>
        </w:tc>
      </w:tr>
      <w:tr w:rsidR="005C6330" w14:paraId="4C513363" w14:textId="77777777" w:rsidTr="00F843E1">
        <w:trPr>
          <w:trHeight w:val="264"/>
        </w:trPr>
        <w:tc>
          <w:tcPr>
            <w:tcW w:w="8730" w:type="dxa"/>
            <w:tcBorders>
              <w:top w:val="nil"/>
              <w:left w:val="nil"/>
              <w:bottom w:val="nil"/>
              <w:right w:val="nil"/>
            </w:tcBorders>
          </w:tcPr>
          <w:p w14:paraId="2EF37160"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BC DRY CHEMICAL - 2-1/2, 5, 10 AND 20 LBS.</w:t>
            </w:r>
          </w:p>
        </w:tc>
      </w:tr>
      <w:tr w:rsidR="005C6330" w14:paraId="79A54523" w14:textId="77777777" w:rsidTr="00F843E1">
        <w:trPr>
          <w:trHeight w:val="264"/>
        </w:trPr>
        <w:tc>
          <w:tcPr>
            <w:tcW w:w="8730" w:type="dxa"/>
            <w:tcBorders>
              <w:top w:val="nil"/>
              <w:left w:val="nil"/>
              <w:bottom w:val="nil"/>
              <w:right w:val="nil"/>
            </w:tcBorders>
          </w:tcPr>
          <w:p w14:paraId="622D29B1"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PURPLE K - 10 AND 20 LBS.</w:t>
            </w:r>
          </w:p>
        </w:tc>
      </w:tr>
      <w:tr w:rsidR="005C6330" w14:paraId="267F6A4B" w14:textId="77777777" w:rsidTr="00F843E1">
        <w:trPr>
          <w:trHeight w:val="264"/>
        </w:trPr>
        <w:tc>
          <w:tcPr>
            <w:tcW w:w="8730" w:type="dxa"/>
            <w:tcBorders>
              <w:top w:val="nil"/>
              <w:left w:val="nil"/>
              <w:bottom w:val="nil"/>
              <w:right w:val="nil"/>
            </w:tcBorders>
          </w:tcPr>
          <w:p w14:paraId="545A47C0"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CLASS D - 30 LBS.</w:t>
            </w:r>
          </w:p>
        </w:tc>
      </w:tr>
      <w:tr w:rsidR="005C6330" w14:paraId="622010DE" w14:textId="77777777" w:rsidTr="00F843E1">
        <w:trPr>
          <w:trHeight w:val="264"/>
        </w:trPr>
        <w:tc>
          <w:tcPr>
            <w:tcW w:w="8730" w:type="dxa"/>
            <w:tcBorders>
              <w:top w:val="nil"/>
              <w:left w:val="nil"/>
              <w:bottom w:val="nil"/>
              <w:right w:val="nil"/>
            </w:tcBorders>
          </w:tcPr>
          <w:p w14:paraId="011D750C"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CLASS K - 2-1/2 GALLONS</w:t>
            </w:r>
          </w:p>
        </w:tc>
      </w:tr>
      <w:tr w:rsidR="005C6330" w14:paraId="7E19C2F6" w14:textId="77777777" w:rsidTr="00F843E1">
        <w:trPr>
          <w:trHeight w:val="264"/>
        </w:trPr>
        <w:tc>
          <w:tcPr>
            <w:tcW w:w="8730" w:type="dxa"/>
            <w:tcBorders>
              <w:top w:val="nil"/>
              <w:left w:val="nil"/>
              <w:bottom w:val="nil"/>
              <w:right w:val="nil"/>
            </w:tcBorders>
          </w:tcPr>
          <w:p w14:paraId="033407BE"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CLEANGARD - 10 LBS.</w:t>
            </w:r>
          </w:p>
        </w:tc>
      </w:tr>
      <w:tr w:rsidR="005C6330" w14:paraId="251480A6" w14:textId="77777777" w:rsidTr="00F843E1">
        <w:trPr>
          <w:trHeight w:val="264"/>
        </w:trPr>
        <w:tc>
          <w:tcPr>
            <w:tcW w:w="8730" w:type="dxa"/>
            <w:tcBorders>
              <w:top w:val="nil"/>
              <w:left w:val="nil"/>
              <w:bottom w:val="nil"/>
              <w:right w:val="nil"/>
            </w:tcBorders>
          </w:tcPr>
          <w:p w14:paraId="3D594763"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CO2 - 5, 10, 15, 20, 50 LBS.</w:t>
            </w:r>
          </w:p>
        </w:tc>
      </w:tr>
      <w:tr w:rsidR="005C6330" w14:paraId="50B95216" w14:textId="77777777" w:rsidTr="00F843E1">
        <w:trPr>
          <w:trHeight w:val="264"/>
        </w:trPr>
        <w:tc>
          <w:tcPr>
            <w:tcW w:w="8730" w:type="dxa"/>
            <w:tcBorders>
              <w:top w:val="nil"/>
              <w:left w:val="nil"/>
              <w:bottom w:val="nil"/>
              <w:right w:val="nil"/>
            </w:tcBorders>
          </w:tcPr>
          <w:p w14:paraId="1E98386C"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HALON - 2-1/2, 5, 9, 17 LBS.</w:t>
            </w:r>
          </w:p>
        </w:tc>
      </w:tr>
      <w:tr w:rsidR="005C6330" w14:paraId="393711A9" w14:textId="77777777" w:rsidTr="00F843E1">
        <w:trPr>
          <w:trHeight w:val="264"/>
        </w:trPr>
        <w:tc>
          <w:tcPr>
            <w:tcW w:w="8730" w:type="dxa"/>
            <w:tcBorders>
              <w:top w:val="nil"/>
              <w:left w:val="nil"/>
              <w:bottom w:val="nil"/>
              <w:right w:val="nil"/>
            </w:tcBorders>
          </w:tcPr>
          <w:p w14:paraId="708F0170"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HALOTRON - 11 LBS.</w:t>
            </w:r>
          </w:p>
        </w:tc>
      </w:tr>
      <w:tr w:rsidR="005C6330" w14:paraId="63F5D247" w14:textId="77777777" w:rsidTr="00F843E1">
        <w:trPr>
          <w:trHeight w:val="264"/>
        </w:trPr>
        <w:tc>
          <w:tcPr>
            <w:tcW w:w="8730" w:type="dxa"/>
            <w:tcBorders>
              <w:top w:val="nil"/>
              <w:left w:val="nil"/>
              <w:bottom w:val="nil"/>
              <w:right w:val="nil"/>
            </w:tcBorders>
          </w:tcPr>
          <w:p w14:paraId="10AD507F"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WATER - 2-1/2 GALLONS</w:t>
            </w:r>
          </w:p>
        </w:tc>
      </w:tr>
      <w:tr w:rsidR="005C6330" w14:paraId="1AC2246A" w14:textId="77777777" w:rsidTr="00F843E1">
        <w:tc>
          <w:tcPr>
            <w:tcW w:w="8730" w:type="dxa"/>
            <w:tcBorders>
              <w:top w:val="nil"/>
              <w:left w:val="nil"/>
              <w:bottom w:val="nil"/>
              <w:right w:val="nil"/>
            </w:tcBorders>
          </w:tcPr>
          <w:p w14:paraId="6890EC32" w14:textId="77777777" w:rsidR="005C6330" w:rsidRDefault="005C6330" w:rsidP="00F843E1">
            <w:pPr>
              <w:widowControl w:val="0"/>
              <w:autoSpaceDE w:val="0"/>
              <w:autoSpaceDN w:val="0"/>
              <w:adjustRightInd w:val="0"/>
              <w:rPr>
                <w:rFonts w:ascii="Arial" w:hAnsi="Arial" w:cs="Arial"/>
                <w:sz w:val="20"/>
              </w:rPr>
            </w:pPr>
          </w:p>
        </w:tc>
      </w:tr>
      <w:tr w:rsidR="005C6330" w14:paraId="68F694B6" w14:textId="77777777" w:rsidTr="00F843E1">
        <w:tc>
          <w:tcPr>
            <w:tcW w:w="8730" w:type="dxa"/>
            <w:tcBorders>
              <w:top w:val="nil"/>
              <w:left w:val="nil"/>
              <w:bottom w:val="nil"/>
              <w:right w:val="nil"/>
            </w:tcBorders>
          </w:tcPr>
          <w:p w14:paraId="24FBBFB7" w14:textId="77777777" w:rsidR="005C6330" w:rsidRDefault="005C6330" w:rsidP="00F843E1">
            <w:pPr>
              <w:widowControl w:val="0"/>
              <w:autoSpaceDE w:val="0"/>
              <w:autoSpaceDN w:val="0"/>
              <w:adjustRightInd w:val="0"/>
              <w:rPr>
                <w:rFonts w:ascii="Arial" w:hAnsi="Arial" w:cs="Arial"/>
                <w:sz w:val="20"/>
              </w:rPr>
            </w:pPr>
          </w:p>
        </w:tc>
      </w:tr>
      <w:tr w:rsidR="005C6330" w14:paraId="530B4853" w14:textId="77777777" w:rsidTr="00F843E1">
        <w:trPr>
          <w:trHeight w:val="264"/>
        </w:trPr>
        <w:tc>
          <w:tcPr>
            <w:tcW w:w="8730" w:type="dxa"/>
            <w:tcBorders>
              <w:top w:val="nil"/>
              <w:left w:val="nil"/>
              <w:bottom w:val="nil"/>
              <w:right w:val="nil"/>
            </w:tcBorders>
          </w:tcPr>
          <w:p w14:paraId="56B40406"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APPROXIMATELY 5000 UNITS IN SERVICE</w:t>
            </w:r>
          </w:p>
        </w:tc>
      </w:tr>
      <w:tr w:rsidR="005C6330" w14:paraId="744D2E2B" w14:textId="77777777" w:rsidTr="00F843E1">
        <w:tc>
          <w:tcPr>
            <w:tcW w:w="8730" w:type="dxa"/>
            <w:tcBorders>
              <w:top w:val="nil"/>
              <w:left w:val="nil"/>
              <w:bottom w:val="nil"/>
              <w:right w:val="nil"/>
            </w:tcBorders>
          </w:tcPr>
          <w:p w14:paraId="72E27270" w14:textId="77777777" w:rsidR="005C6330" w:rsidRDefault="005C6330" w:rsidP="00F843E1">
            <w:pPr>
              <w:widowControl w:val="0"/>
              <w:autoSpaceDE w:val="0"/>
              <w:autoSpaceDN w:val="0"/>
              <w:adjustRightInd w:val="0"/>
              <w:rPr>
                <w:rFonts w:ascii="Arial" w:hAnsi="Arial" w:cs="Arial"/>
                <w:sz w:val="20"/>
              </w:rPr>
            </w:pPr>
          </w:p>
        </w:tc>
      </w:tr>
      <w:tr w:rsidR="005C6330" w14:paraId="6DCBC6DA" w14:textId="77777777" w:rsidTr="00F843E1">
        <w:trPr>
          <w:trHeight w:val="264"/>
        </w:trPr>
        <w:tc>
          <w:tcPr>
            <w:tcW w:w="8730" w:type="dxa"/>
            <w:tcBorders>
              <w:top w:val="nil"/>
              <w:left w:val="nil"/>
              <w:bottom w:val="nil"/>
              <w:right w:val="nil"/>
            </w:tcBorders>
          </w:tcPr>
          <w:p w14:paraId="4FF10EA6"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APPROXIMATELY 250 UNITS ARE DUE FOR HYDROSTATIC TESTING ANNUALLY.</w:t>
            </w:r>
          </w:p>
        </w:tc>
      </w:tr>
      <w:tr w:rsidR="005C6330" w14:paraId="1E0600A2" w14:textId="77777777" w:rsidTr="00F843E1">
        <w:tc>
          <w:tcPr>
            <w:tcW w:w="8730" w:type="dxa"/>
            <w:tcBorders>
              <w:top w:val="nil"/>
              <w:left w:val="nil"/>
              <w:bottom w:val="nil"/>
              <w:right w:val="nil"/>
            </w:tcBorders>
          </w:tcPr>
          <w:p w14:paraId="3D987D26" w14:textId="77777777" w:rsidR="005C6330" w:rsidRDefault="005C6330" w:rsidP="00F843E1">
            <w:pPr>
              <w:widowControl w:val="0"/>
              <w:autoSpaceDE w:val="0"/>
              <w:autoSpaceDN w:val="0"/>
              <w:adjustRightInd w:val="0"/>
              <w:rPr>
                <w:rFonts w:ascii="Arial" w:hAnsi="Arial" w:cs="Arial"/>
                <w:sz w:val="20"/>
              </w:rPr>
            </w:pPr>
          </w:p>
        </w:tc>
      </w:tr>
      <w:tr w:rsidR="005C6330" w14:paraId="7A3CA1ED" w14:textId="77777777" w:rsidTr="00F843E1">
        <w:trPr>
          <w:trHeight w:val="264"/>
        </w:trPr>
        <w:tc>
          <w:tcPr>
            <w:tcW w:w="8730" w:type="dxa"/>
            <w:tcBorders>
              <w:top w:val="nil"/>
              <w:left w:val="nil"/>
              <w:bottom w:val="nil"/>
              <w:right w:val="nil"/>
            </w:tcBorders>
          </w:tcPr>
          <w:p w14:paraId="67531AEB" w14:textId="77777777" w:rsidR="005C6330" w:rsidRDefault="005C6330" w:rsidP="00F843E1">
            <w:pPr>
              <w:widowControl w:val="0"/>
              <w:autoSpaceDE w:val="0"/>
              <w:autoSpaceDN w:val="0"/>
              <w:adjustRightInd w:val="0"/>
              <w:rPr>
                <w:rFonts w:ascii="Arial" w:hAnsi="Arial" w:cs="Arial"/>
                <w:sz w:val="20"/>
              </w:rPr>
            </w:pPr>
            <w:r>
              <w:rPr>
                <w:rFonts w:ascii="Arial" w:hAnsi="Arial" w:cs="Arial"/>
                <w:sz w:val="20"/>
              </w:rPr>
              <w:t>APPROXIMATELY 400 UNITS ARE DUE FOR 6-YEAR MAINTENANCE ANNUALLY.</w:t>
            </w:r>
          </w:p>
        </w:tc>
      </w:tr>
    </w:tbl>
    <w:p w14:paraId="3C1D0DEE" w14:textId="405A71F6" w:rsidR="005C6330" w:rsidRDefault="005C6330" w:rsidP="005C6330">
      <w:pPr>
        <w:rPr>
          <w:rFonts w:ascii="Arial" w:hAnsi="Arial" w:cs="Arial"/>
          <w:sz w:val="22"/>
          <w:szCs w:val="22"/>
          <w:highlight w:val="green"/>
        </w:rPr>
      </w:pPr>
    </w:p>
    <w:p w14:paraId="68D2B777" w14:textId="77777777" w:rsidR="005C6330" w:rsidRDefault="005C6330">
      <w:pPr>
        <w:rPr>
          <w:rFonts w:ascii="Arial" w:hAnsi="Arial" w:cs="Arial"/>
          <w:sz w:val="22"/>
          <w:szCs w:val="22"/>
          <w:highlight w:val="green"/>
        </w:rPr>
      </w:pPr>
      <w:r>
        <w:rPr>
          <w:rFonts w:ascii="Arial" w:hAnsi="Arial" w:cs="Arial"/>
          <w:sz w:val="22"/>
          <w:szCs w:val="22"/>
          <w:highlight w:val="green"/>
        </w:rPr>
        <w:br w:type="page"/>
      </w:r>
    </w:p>
    <w:p w14:paraId="38A6DFD4" w14:textId="70403586" w:rsidR="005C6330" w:rsidRPr="005C6330" w:rsidRDefault="00F729E3" w:rsidP="005C6330">
      <w:pPr>
        <w:jc w:val="center"/>
        <w:rPr>
          <w:rFonts w:ascii="Arial" w:hAnsi="Arial" w:cs="Arial"/>
          <w:b/>
          <w:sz w:val="22"/>
          <w:szCs w:val="22"/>
        </w:rPr>
      </w:pPr>
      <w:r>
        <w:rPr>
          <w:rFonts w:ascii="Arial" w:hAnsi="Arial" w:cs="Arial"/>
          <w:b/>
          <w:sz w:val="22"/>
          <w:szCs w:val="22"/>
        </w:rPr>
        <w:lastRenderedPageBreak/>
        <w:t>Attachment G</w:t>
      </w:r>
    </w:p>
    <w:p w14:paraId="74E5A346" w14:textId="7E283E1C" w:rsidR="005C6330" w:rsidRDefault="005C6330" w:rsidP="005C6330">
      <w:pPr>
        <w:jc w:val="center"/>
        <w:rPr>
          <w:rFonts w:ascii="Arial" w:hAnsi="Arial" w:cs="Arial"/>
          <w:b/>
          <w:sz w:val="22"/>
          <w:szCs w:val="22"/>
        </w:rPr>
      </w:pPr>
      <w:r>
        <w:rPr>
          <w:rFonts w:ascii="Arial" w:hAnsi="Arial" w:cs="Arial"/>
          <w:b/>
          <w:sz w:val="22"/>
          <w:szCs w:val="22"/>
        </w:rPr>
        <w:t>Fire Protection Systems Pricing Sheet</w:t>
      </w:r>
    </w:p>
    <w:p w14:paraId="68E3C483" w14:textId="09326ADC" w:rsidR="005C6330" w:rsidRDefault="005C6330" w:rsidP="005C6330">
      <w:pPr>
        <w:jc w:val="center"/>
        <w:rPr>
          <w:rFonts w:ascii="Arial" w:hAnsi="Arial" w:cs="Arial"/>
          <w:b/>
          <w:sz w:val="22"/>
          <w:szCs w:val="22"/>
        </w:rPr>
      </w:pPr>
    </w:p>
    <w:p w14:paraId="6E3A3F27" w14:textId="77777777" w:rsidR="005C6330" w:rsidRDefault="005C6330" w:rsidP="005C6330">
      <w:pPr>
        <w:jc w:val="center"/>
        <w:rPr>
          <w:rFonts w:ascii="Arial" w:hAnsi="Arial" w:cs="Arial"/>
          <w:b/>
          <w:sz w:val="22"/>
          <w:szCs w:val="22"/>
        </w:rPr>
      </w:pPr>
    </w:p>
    <w:tbl>
      <w:tblPr>
        <w:tblW w:w="0" w:type="auto"/>
        <w:tblLook w:val="01E0" w:firstRow="1" w:lastRow="1" w:firstColumn="1" w:lastColumn="1" w:noHBand="0" w:noVBand="0"/>
      </w:tblPr>
      <w:tblGrid>
        <w:gridCol w:w="2562"/>
        <w:gridCol w:w="2589"/>
        <w:gridCol w:w="2507"/>
        <w:gridCol w:w="2566"/>
      </w:tblGrid>
      <w:tr w:rsidR="005C6330" w14:paraId="585D2F1D" w14:textId="77777777" w:rsidTr="00F843E1">
        <w:tc>
          <w:tcPr>
            <w:tcW w:w="2610" w:type="dxa"/>
          </w:tcPr>
          <w:p w14:paraId="677A7077" w14:textId="77777777" w:rsidR="005C6330" w:rsidRDefault="005C6330" w:rsidP="00F843E1">
            <w:pPr>
              <w:tabs>
                <w:tab w:val="left" w:pos="720"/>
                <w:tab w:val="left" w:pos="1080"/>
                <w:tab w:val="left" w:pos="1440"/>
                <w:tab w:val="left" w:pos="1800"/>
                <w:tab w:val="left" w:pos="2160"/>
                <w:tab w:val="left" w:pos="2520"/>
              </w:tabs>
              <w:jc w:val="center"/>
              <w:rPr>
                <w:b/>
                <w:sz w:val="28"/>
                <w:szCs w:val="28"/>
              </w:rPr>
            </w:pPr>
            <w:r>
              <w:rPr>
                <w:b/>
                <w:sz w:val="28"/>
                <w:szCs w:val="28"/>
              </w:rPr>
              <w:t>Fire Extinguishers:</w:t>
            </w:r>
          </w:p>
        </w:tc>
        <w:tc>
          <w:tcPr>
            <w:tcW w:w="2610" w:type="dxa"/>
          </w:tcPr>
          <w:p w14:paraId="5F397B17" w14:textId="77777777" w:rsidR="005C6330" w:rsidRDefault="005C6330" w:rsidP="00F843E1">
            <w:pPr>
              <w:tabs>
                <w:tab w:val="left" w:pos="720"/>
                <w:tab w:val="left" w:pos="1080"/>
                <w:tab w:val="left" w:pos="1440"/>
                <w:tab w:val="left" w:pos="1800"/>
                <w:tab w:val="left" w:pos="2160"/>
                <w:tab w:val="left" w:pos="2520"/>
              </w:tabs>
              <w:jc w:val="center"/>
              <w:rPr>
                <w:b/>
                <w:sz w:val="28"/>
                <w:szCs w:val="28"/>
              </w:rPr>
            </w:pPr>
          </w:p>
        </w:tc>
        <w:tc>
          <w:tcPr>
            <w:tcW w:w="5220" w:type="dxa"/>
            <w:gridSpan w:val="2"/>
          </w:tcPr>
          <w:p w14:paraId="3B3416D8" w14:textId="77777777" w:rsidR="005C6330" w:rsidRDefault="005C6330" w:rsidP="00F843E1">
            <w:pPr>
              <w:tabs>
                <w:tab w:val="left" w:pos="720"/>
                <w:tab w:val="left" w:pos="1080"/>
                <w:tab w:val="left" w:pos="1440"/>
                <w:tab w:val="left" w:pos="1800"/>
                <w:tab w:val="left" w:pos="2160"/>
                <w:tab w:val="left" w:pos="2520"/>
              </w:tabs>
              <w:rPr>
                <w:b/>
                <w:sz w:val="28"/>
                <w:szCs w:val="28"/>
              </w:rPr>
            </w:pPr>
            <w:r>
              <w:rPr>
                <w:b/>
                <w:sz w:val="28"/>
                <w:szCs w:val="28"/>
              </w:rPr>
              <w:t>Fixed Chemical Systems:</w:t>
            </w:r>
          </w:p>
        </w:tc>
      </w:tr>
      <w:tr w:rsidR="005C6330" w14:paraId="71E2291F" w14:textId="77777777" w:rsidTr="00F843E1">
        <w:tc>
          <w:tcPr>
            <w:tcW w:w="2610" w:type="dxa"/>
          </w:tcPr>
          <w:p w14:paraId="09E552CA" w14:textId="77777777" w:rsidR="005C6330" w:rsidRDefault="005C6330" w:rsidP="00F843E1">
            <w:pPr>
              <w:tabs>
                <w:tab w:val="left" w:pos="720"/>
                <w:tab w:val="left" w:pos="1080"/>
                <w:tab w:val="left" w:pos="1440"/>
                <w:tab w:val="left" w:pos="1800"/>
                <w:tab w:val="left" w:pos="2160"/>
                <w:tab w:val="left" w:pos="2520"/>
              </w:tabs>
              <w:jc w:val="center"/>
              <w:rPr>
                <w:b/>
                <w:sz w:val="20"/>
              </w:rPr>
            </w:pPr>
          </w:p>
        </w:tc>
        <w:tc>
          <w:tcPr>
            <w:tcW w:w="2610" w:type="dxa"/>
          </w:tcPr>
          <w:p w14:paraId="3DA5CE66" w14:textId="77777777" w:rsidR="005C6330" w:rsidRDefault="005C6330" w:rsidP="00F843E1">
            <w:pPr>
              <w:tabs>
                <w:tab w:val="left" w:pos="720"/>
                <w:tab w:val="left" w:pos="1080"/>
                <w:tab w:val="left" w:pos="1440"/>
                <w:tab w:val="left" w:pos="1800"/>
                <w:tab w:val="left" w:pos="2160"/>
                <w:tab w:val="left" w:pos="2520"/>
              </w:tabs>
              <w:jc w:val="center"/>
              <w:rPr>
                <w:b/>
                <w:sz w:val="20"/>
              </w:rPr>
            </w:pPr>
          </w:p>
        </w:tc>
        <w:tc>
          <w:tcPr>
            <w:tcW w:w="2610" w:type="dxa"/>
          </w:tcPr>
          <w:p w14:paraId="1CEBEFAE" w14:textId="77777777" w:rsidR="005C6330" w:rsidRDefault="005C6330" w:rsidP="00F843E1">
            <w:pPr>
              <w:tabs>
                <w:tab w:val="left" w:pos="720"/>
                <w:tab w:val="left" w:pos="1080"/>
                <w:tab w:val="left" w:pos="1440"/>
                <w:tab w:val="left" w:pos="1800"/>
                <w:tab w:val="left" w:pos="2160"/>
                <w:tab w:val="left" w:pos="2520"/>
              </w:tabs>
              <w:jc w:val="center"/>
              <w:rPr>
                <w:b/>
                <w:sz w:val="20"/>
              </w:rPr>
            </w:pPr>
          </w:p>
        </w:tc>
        <w:tc>
          <w:tcPr>
            <w:tcW w:w="2610" w:type="dxa"/>
          </w:tcPr>
          <w:p w14:paraId="2256AAC6" w14:textId="77777777" w:rsidR="005C6330" w:rsidRDefault="005C6330" w:rsidP="00F843E1">
            <w:pPr>
              <w:tabs>
                <w:tab w:val="left" w:pos="720"/>
                <w:tab w:val="left" w:pos="1080"/>
                <w:tab w:val="left" w:pos="1440"/>
                <w:tab w:val="left" w:pos="1800"/>
                <w:tab w:val="left" w:pos="2160"/>
                <w:tab w:val="left" w:pos="2520"/>
              </w:tabs>
              <w:jc w:val="center"/>
              <w:rPr>
                <w:b/>
                <w:sz w:val="20"/>
              </w:rPr>
            </w:pPr>
          </w:p>
        </w:tc>
      </w:tr>
      <w:tr w:rsidR="005C6330" w14:paraId="4F5F7D80" w14:textId="77777777" w:rsidTr="00F843E1">
        <w:tc>
          <w:tcPr>
            <w:tcW w:w="2610" w:type="dxa"/>
          </w:tcPr>
          <w:p w14:paraId="0C507723" w14:textId="77777777" w:rsidR="005C6330" w:rsidRDefault="005C6330" w:rsidP="00F843E1">
            <w:pPr>
              <w:tabs>
                <w:tab w:val="left" w:pos="720"/>
                <w:tab w:val="left" w:pos="1080"/>
                <w:tab w:val="left" w:pos="1440"/>
                <w:tab w:val="left" w:pos="1800"/>
                <w:tab w:val="left" w:pos="2160"/>
                <w:tab w:val="left" w:pos="2520"/>
              </w:tabs>
              <w:rPr>
                <w:b/>
                <w:sz w:val="20"/>
                <w:u w:val="single"/>
              </w:rPr>
            </w:pPr>
            <w:r>
              <w:rPr>
                <w:b/>
                <w:sz w:val="20"/>
                <w:u w:val="single"/>
              </w:rPr>
              <w:t>Annual Inspections:</w:t>
            </w:r>
          </w:p>
        </w:tc>
        <w:tc>
          <w:tcPr>
            <w:tcW w:w="2610" w:type="dxa"/>
          </w:tcPr>
          <w:p w14:paraId="05F72A59" w14:textId="77777777" w:rsidR="005C6330" w:rsidRDefault="005C6330" w:rsidP="00F843E1">
            <w:pPr>
              <w:rPr>
                <w:sz w:val="20"/>
              </w:rPr>
            </w:pPr>
            <w:r>
              <w:rPr>
                <w:sz w:val="20"/>
              </w:rPr>
              <w:t>_______________/exting.</w:t>
            </w:r>
          </w:p>
        </w:tc>
        <w:tc>
          <w:tcPr>
            <w:tcW w:w="5220" w:type="dxa"/>
            <w:gridSpan w:val="2"/>
          </w:tcPr>
          <w:p w14:paraId="76204762" w14:textId="77777777" w:rsidR="005C6330" w:rsidRDefault="005C6330" w:rsidP="00F843E1">
            <w:pPr>
              <w:tabs>
                <w:tab w:val="left" w:pos="720"/>
                <w:tab w:val="left" w:pos="1080"/>
                <w:tab w:val="left" w:pos="1440"/>
                <w:tab w:val="left" w:pos="1800"/>
                <w:tab w:val="left" w:pos="2160"/>
                <w:tab w:val="left" w:pos="2520"/>
              </w:tabs>
              <w:rPr>
                <w:b/>
                <w:sz w:val="20"/>
                <w:u w:val="single"/>
              </w:rPr>
            </w:pPr>
            <w:r>
              <w:rPr>
                <w:b/>
                <w:sz w:val="20"/>
                <w:u w:val="single"/>
              </w:rPr>
              <w:t>Wet &amp; Dry Chemical Systems:</w:t>
            </w:r>
          </w:p>
        </w:tc>
      </w:tr>
      <w:tr w:rsidR="005C6330" w14:paraId="71F62DB7" w14:textId="77777777" w:rsidTr="00F843E1">
        <w:tc>
          <w:tcPr>
            <w:tcW w:w="2610" w:type="dxa"/>
          </w:tcPr>
          <w:p w14:paraId="1D5E7DEE" w14:textId="77777777" w:rsidR="005C6330" w:rsidRDefault="005C6330" w:rsidP="00F843E1">
            <w:pPr>
              <w:tabs>
                <w:tab w:val="left" w:pos="720"/>
                <w:tab w:val="left" w:pos="1080"/>
                <w:tab w:val="left" w:pos="1440"/>
                <w:tab w:val="left" w:pos="1800"/>
                <w:tab w:val="left" w:pos="2160"/>
                <w:tab w:val="left" w:pos="2520"/>
              </w:tabs>
              <w:rPr>
                <w:sz w:val="20"/>
              </w:rPr>
            </w:pPr>
          </w:p>
        </w:tc>
        <w:tc>
          <w:tcPr>
            <w:tcW w:w="2610" w:type="dxa"/>
          </w:tcPr>
          <w:p w14:paraId="4D11D28D" w14:textId="77777777" w:rsidR="005C6330" w:rsidRDefault="005C6330" w:rsidP="00F843E1">
            <w:pPr>
              <w:tabs>
                <w:tab w:val="left" w:pos="2520"/>
              </w:tabs>
              <w:rPr>
                <w:sz w:val="20"/>
              </w:rPr>
            </w:pPr>
          </w:p>
        </w:tc>
        <w:tc>
          <w:tcPr>
            <w:tcW w:w="2610" w:type="dxa"/>
          </w:tcPr>
          <w:p w14:paraId="3FC742D0" w14:textId="77777777" w:rsidR="005C6330" w:rsidRDefault="005C6330" w:rsidP="00F843E1">
            <w:pPr>
              <w:rPr>
                <w:sz w:val="20"/>
              </w:rPr>
            </w:pPr>
            <w:r>
              <w:rPr>
                <w:sz w:val="20"/>
              </w:rPr>
              <w:t>Semi-annual test</w:t>
            </w:r>
          </w:p>
        </w:tc>
        <w:tc>
          <w:tcPr>
            <w:tcW w:w="2610" w:type="dxa"/>
          </w:tcPr>
          <w:p w14:paraId="5A5B0C5D" w14:textId="77777777" w:rsidR="005C6330" w:rsidRDefault="005C6330" w:rsidP="00F843E1">
            <w:pPr>
              <w:jc w:val="right"/>
              <w:rPr>
                <w:sz w:val="20"/>
              </w:rPr>
            </w:pPr>
            <w:r>
              <w:rPr>
                <w:sz w:val="20"/>
              </w:rPr>
              <w:t>_______________/ea.</w:t>
            </w:r>
          </w:p>
        </w:tc>
      </w:tr>
      <w:tr w:rsidR="005C6330" w14:paraId="665B246E" w14:textId="77777777" w:rsidTr="00F843E1">
        <w:tc>
          <w:tcPr>
            <w:tcW w:w="2610" w:type="dxa"/>
          </w:tcPr>
          <w:p w14:paraId="0C44AED5" w14:textId="77777777" w:rsidR="005C6330" w:rsidRDefault="005C6330" w:rsidP="00F843E1">
            <w:pPr>
              <w:tabs>
                <w:tab w:val="left" w:pos="720"/>
                <w:tab w:val="left" w:pos="1080"/>
                <w:tab w:val="left" w:pos="1440"/>
                <w:tab w:val="left" w:pos="1800"/>
                <w:tab w:val="left" w:pos="2160"/>
                <w:tab w:val="left" w:pos="2520"/>
              </w:tabs>
              <w:rPr>
                <w:b/>
                <w:sz w:val="20"/>
                <w:u w:val="single"/>
              </w:rPr>
            </w:pPr>
            <w:r>
              <w:rPr>
                <w:b/>
                <w:sz w:val="20"/>
                <w:u w:val="single"/>
              </w:rPr>
              <w:t>Dry Chemical:</w:t>
            </w:r>
          </w:p>
        </w:tc>
        <w:tc>
          <w:tcPr>
            <w:tcW w:w="2610" w:type="dxa"/>
          </w:tcPr>
          <w:p w14:paraId="41F3E3D7" w14:textId="77777777" w:rsidR="005C6330" w:rsidRDefault="005C6330" w:rsidP="00F843E1">
            <w:pPr>
              <w:tabs>
                <w:tab w:val="left" w:pos="2520"/>
              </w:tabs>
              <w:rPr>
                <w:sz w:val="20"/>
              </w:rPr>
            </w:pPr>
          </w:p>
        </w:tc>
        <w:tc>
          <w:tcPr>
            <w:tcW w:w="2610" w:type="dxa"/>
          </w:tcPr>
          <w:p w14:paraId="44788D5E" w14:textId="77777777" w:rsidR="005C6330" w:rsidRDefault="005C6330" w:rsidP="00F843E1">
            <w:pPr>
              <w:rPr>
                <w:sz w:val="20"/>
              </w:rPr>
            </w:pPr>
            <w:r>
              <w:rPr>
                <w:sz w:val="20"/>
              </w:rPr>
              <w:t>360 deg fusible link</w:t>
            </w:r>
          </w:p>
        </w:tc>
        <w:tc>
          <w:tcPr>
            <w:tcW w:w="2610" w:type="dxa"/>
          </w:tcPr>
          <w:p w14:paraId="5FD415F4" w14:textId="77777777" w:rsidR="005C6330" w:rsidRDefault="005C6330" w:rsidP="00F843E1">
            <w:pPr>
              <w:jc w:val="right"/>
              <w:rPr>
                <w:sz w:val="20"/>
              </w:rPr>
            </w:pPr>
            <w:r>
              <w:rPr>
                <w:sz w:val="20"/>
              </w:rPr>
              <w:t>_______________/ea.</w:t>
            </w:r>
          </w:p>
        </w:tc>
      </w:tr>
      <w:tr w:rsidR="005C6330" w14:paraId="31B2F1B9" w14:textId="77777777" w:rsidTr="00F843E1">
        <w:tc>
          <w:tcPr>
            <w:tcW w:w="2610" w:type="dxa"/>
          </w:tcPr>
          <w:p w14:paraId="5191744A" w14:textId="77777777" w:rsidR="005C6330" w:rsidRDefault="005C6330" w:rsidP="00F843E1">
            <w:pPr>
              <w:tabs>
                <w:tab w:val="left" w:pos="720"/>
                <w:tab w:val="left" w:pos="1080"/>
                <w:tab w:val="left" w:pos="1440"/>
                <w:tab w:val="left" w:pos="1800"/>
                <w:tab w:val="left" w:pos="2160"/>
                <w:tab w:val="left" w:pos="2520"/>
              </w:tabs>
              <w:rPr>
                <w:sz w:val="20"/>
              </w:rPr>
            </w:pPr>
            <w:r>
              <w:rPr>
                <w:sz w:val="20"/>
              </w:rPr>
              <w:t>Recharge 2.5 lbs.</w:t>
            </w:r>
          </w:p>
        </w:tc>
        <w:tc>
          <w:tcPr>
            <w:tcW w:w="2610" w:type="dxa"/>
          </w:tcPr>
          <w:p w14:paraId="54271D0A" w14:textId="77777777" w:rsidR="005C6330" w:rsidRDefault="005C6330" w:rsidP="00F843E1">
            <w:pPr>
              <w:tabs>
                <w:tab w:val="left" w:pos="2520"/>
              </w:tabs>
              <w:rPr>
                <w:sz w:val="20"/>
              </w:rPr>
            </w:pPr>
            <w:r>
              <w:rPr>
                <w:sz w:val="20"/>
              </w:rPr>
              <w:t>_______________/exting.</w:t>
            </w:r>
          </w:p>
        </w:tc>
        <w:tc>
          <w:tcPr>
            <w:tcW w:w="2610" w:type="dxa"/>
          </w:tcPr>
          <w:p w14:paraId="7B91E085" w14:textId="77777777" w:rsidR="005C6330" w:rsidRDefault="005C6330" w:rsidP="00F843E1">
            <w:pPr>
              <w:rPr>
                <w:sz w:val="20"/>
              </w:rPr>
            </w:pPr>
            <w:r>
              <w:rPr>
                <w:sz w:val="20"/>
              </w:rPr>
              <w:t>450 deg fusible link</w:t>
            </w:r>
          </w:p>
        </w:tc>
        <w:tc>
          <w:tcPr>
            <w:tcW w:w="2610" w:type="dxa"/>
          </w:tcPr>
          <w:p w14:paraId="265F50FE" w14:textId="77777777" w:rsidR="005C6330" w:rsidRDefault="005C6330" w:rsidP="00F843E1">
            <w:pPr>
              <w:jc w:val="right"/>
              <w:rPr>
                <w:sz w:val="20"/>
              </w:rPr>
            </w:pPr>
            <w:r>
              <w:rPr>
                <w:sz w:val="20"/>
              </w:rPr>
              <w:t>_______________/ea.</w:t>
            </w:r>
          </w:p>
        </w:tc>
      </w:tr>
      <w:tr w:rsidR="005C6330" w14:paraId="7FB38854" w14:textId="77777777" w:rsidTr="00F843E1">
        <w:tc>
          <w:tcPr>
            <w:tcW w:w="2610" w:type="dxa"/>
          </w:tcPr>
          <w:p w14:paraId="38F00AB1" w14:textId="77777777" w:rsidR="005C6330" w:rsidRDefault="005C6330" w:rsidP="00F843E1">
            <w:pPr>
              <w:tabs>
                <w:tab w:val="left" w:pos="720"/>
                <w:tab w:val="left" w:pos="1080"/>
                <w:tab w:val="left" w:pos="1440"/>
                <w:tab w:val="left" w:pos="1800"/>
                <w:tab w:val="left" w:pos="2160"/>
                <w:tab w:val="left" w:pos="2520"/>
              </w:tabs>
              <w:rPr>
                <w:sz w:val="20"/>
              </w:rPr>
            </w:pPr>
            <w:r>
              <w:rPr>
                <w:sz w:val="20"/>
              </w:rPr>
              <w:t>Recharge 5 lbs.</w:t>
            </w:r>
          </w:p>
        </w:tc>
        <w:tc>
          <w:tcPr>
            <w:tcW w:w="2610" w:type="dxa"/>
          </w:tcPr>
          <w:p w14:paraId="6BD702E3" w14:textId="77777777" w:rsidR="005C6330" w:rsidRDefault="005C6330" w:rsidP="00F843E1">
            <w:pPr>
              <w:tabs>
                <w:tab w:val="left" w:pos="2520"/>
              </w:tabs>
              <w:rPr>
                <w:sz w:val="20"/>
              </w:rPr>
            </w:pPr>
            <w:r>
              <w:rPr>
                <w:sz w:val="20"/>
              </w:rPr>
              <w:t>_______________/exting.</w:t>
            </w:r>
          </w:p>
        </w:tc>
        <w:tc>
          <w:tcPr>
            <w:tcW w:w="2610" w:type="dxa"/>
          </w:tcPr>
          <w:p w14:paraId="3296AF75" w14:textId="77777777" w:rsidR="005C6330" w:rsidRDefault="005C6330" w:rsidP="00F843E1">
            <w:pPr>
              <w:rPr>
                <w:sz w:val="20"/>
              </w:rPr>
            </w:pPr>
            <w:r>
              <w:rPr>
                <w:sz w:val="20"/>
              </w:rPr>
              <w:t>500 deg fusible link</w:t>
            </w:r>
          </w:p>
        </w:tc>
        <w:tc>
          <w:tcPr>
            <w:tcW w:w="2610" w:type="dxa"/>
          </w:tcPr>
          <w:p w14:paraId="59D5F20B" w14:textId="77777777" w:rsidR="005C6330" w:rsidRDefault="005C6330" w:rsidP="00F843E1">
            <w:pPr>
              <w:jc w:val="right"/>
              <w:rPr>
                <w:sz w:val="20"/>
              </w:rPr>
            </w:pPr>
            <w:r>
              <w:rPr>
                <w:sz w:val="20"/>
              </w:rPr>
              <w:t>_______________/ea.</w:t>
            </w:r>
          </w:p>
        </w:tc>
      </w:tr>
      <w:tr w:rsidR="005C6330" w14:paraId="3B82C73F" w14:textId="77777777" w:rsidTr="00F843E1">
        <w:tc>
          <w:tcPr>
            <w:tcW w:w="2610" w:type="dxa"/>
          </w:tcPr>
          <w:p w14:paraId="2581F3C8" w14:textId="77777777" w:rsidR="005C6330" w:rsidRDefault="005C6330" w:rsidP="00F843E1">
            <w:pPr>
              <w:tabs>
                <w:tab w:val="left" w:pos="720"/>
                <w:tab w:val="left" w:pos="1080"/>
                <w:tab w:val="left" w:pos="1440"/>
                <w:tab w:val="left" w:pos="1800"/>
                <w:tab w:val="left" w:pos="2160"/>
                <w:tab w:val="left" w:pos="2520"/>
              </w:tabs>
              <w:rPr>
                <w:sz w:val="20"/>
              </w:rPr>
            </w:pPr>
            <w:r>
              <w:rPr>
                <w:sz w:val="20"/>
              </w:rPr>
              <w:t>Recharge 10 lbs.</w:t>
            </w:r>
          </w:p>
        </w:tc>
        <w:tc>
          <w:tcPr>
            <w:tcW w:w="2610" w:type="dxa"/>
          </w:tcPr>
          <w:p w14:paraId="0571FD7A" w14:textId="77777777" w:rsidR="005C6330" w:rsidRDefault="005C6330" w:rsidP="00F843E1">
            <w:pPr>
              <w:tabs>
                <w:tab w:val="left" w:pos="2520"/>
              </w:tabs>
              <w:rPr>
                <w:sz w:val="20"/>
              </w:rPr>
            </w:pPr>
            <w:r>
              <w:rPr>
                <w:sz w:val="20"/>
              </w:rPr>
              <w:t>_______________/exting.</w:t>
            </w:r>
          </w:p>
        </w:tc>
        <w:tc>
          <w:tcPr>
            <w:tcW w:w="2610" w:type="dxa"/>
          </w:tcPr>
          <w:p w14:paraId="0115DF2E" w14:textId="77777777" w:rsidR="005C6330" w:rsidRDefault="005C6330" w:rsidP="00F843E1">
            <w:pPr>
              <w:rPr>
                <w:sz w:val="20"/>
              </w:rPr>
            </w:pPr>
            <w:r>
              <w:rPr>
                <w:sz w:val="20"/>
              </w:rPr>
              <w:t>Nozzle cap</w:t>
            </w:r>
          </w:p>
        </w:tc>
        <w:tc>
          <w:tcPr>
            <w:tcW w:w="2610" w:type="dxa"/>
          </w:tcPr>
          <w:p w14:paraId="3F1FA17B" w14:textId="77777777" w:rsidR="005C6330" w:rsidRDefault="005C6330" w:rsidP="00F843E1">
            <w:pPr>
              <w:jc w:val="right"/>
              <w:rPr>
                <w:sz w:val="20"/>
              </w:rPr>
            </w:pPr>
            <w:r>
              <w:rPr>
                <w:sz w:val="20"/>
              </w:rPr>
              <w:t>_______________/ea.</w:t>
            </w:r>
          </w:p>
        </w:tc>
      </w:tr>
      <w:tr w:rsidR="005C6330" w14:paraId="3CE00B5E" w14:textId="77777777" w:rsidTr="00F843E1">
        <w:tc>
          <w:tcPr>
            <w:tcW w:w="2610" w:type="dxa"/>
          </w:tcPr>
          <w:p w14:paraId="23229FD8" w14:textId="77777777" w:rsidR="005C6330" w:rsidRDefault="005C6330" w:rsidP="00F843E1">
            <w:pPr>
              <w:tabs>
                <w:tab w:val="left" w:pos="720"/>
                <w:tab w:val="left" w:pos="1080"/>
                <w:tab w:val="left" w:pos="1440"/>
                <w:tab w:val="left" w:pos="1800"/>
                <w:tab w:val="left" w:pos="2160"/>
                <w:tab w:val="left" w:pos="2520"/>
              </w:tabs>
              <w:rPr>
                <w:sz w:val="20"/>
              </w:rPr>
            </w:pPr>
            <w:r>
              <w:rPr>
                <w:sz w:val="20"/>
              </w:rPr>
              <w:t>Recharge 20 lbs.</w:t>
            </w:r>
          </w:p>
        </w:tc>
        <w:tc>
          <w:tcPr>
            <w:tcW w:w="2610" w:type="dxa"/>
          </w:tcPr>
          <w:p w14:paraId="025AE0CA" w14:textId="77777777" w:rsidR="005C6330" w:rsidRDefault="005C6330" w:rsidP="00F843E1">
            <w:pPr>
              <w:tabs>
                <w:tab w:val="left" w:pos="2520"/>
              </w:tabs>
              <w:rPr>
                <w:sz w:val="20"/>
              </w:rPr>
            </w:pPr>
            <w:r>
              <w:rPr>
                <w:sz w:val="20"/>
              </w:rPr>
              <w:t>_______________/exting.</w:t>
            </w:r>
          </w:p>
        </w:tc>
        <w:tc>
          <w:tcPr>
            <w:tcW w:w="2610" w:type="dxa"/>
          </w:tcPr>
          <w:p w14:paraId="736E4526" w14:textId="77777777" w:rsidR="005C6330" w:rsidRDefault="005C6330" w:rsidP="00F843E1">
            <w:pPr>
              <w:rPr>
                <w:sz w:val="20"/>
              </w:rPr>
            </w:pPr>
          </w:p>
        </w:tc>
        <w:tc>
          <w:tcPr>
            <w:tcW w:w="2610" w:type="dxa"/>
          </w:tcPr>
          <w:p w14:paraId="685FC39B" w14:textId="77777777" w:rsidR="005C6330" w:rsidRDefault="005C6330" w:rsidP="00F843E1">
            <w:pPr>
              <w:jc w:val="right"/>
              <w:rPr>
                <w:sz w:val="20"/>
              </w:rPr>
            </w:pPr>
          </w:p>
        </w:tc>
      </w:tr>
      <w:tr w:rsidR="005C6330" w14:paraId="2D375AD9" w14:textId="77777777" w:rsidTr="00F843E1">
        <w:tc>
          <w:tcPr>
            <w:tcW w:w="2610" w:type="dxa"/>
          </w:tcPr>
          <w:p w14:paraId="7A20EADD" w14:textId="77777777" w:rsidR="005C6330" w:rsidRDefault="005C6330" w:rsidP="00F843E1">
            <w:pPr>
              <w:tabs>
                <w:tab w:val="left" w:pos="720"/>
                <w:tab w:val="left" w:pos="1080"/>
                <w:tab w:val="left" w:pos="1440"/>
                <w:tab w:val="left" w:pos="1800"/>
                <w:tab w:val="left" w:pos="2160"/>
                <w:tab w:val="left" w:pos="2520"/>
              </w:tabs>
              <w:rPr>
                <w:sz w:val="20"/>
              </w:rPr>
            </w:pPr>
            <w:r>
              <w:rPr>
                <w:sz w:val="20"/>
              </w:rPr>
              <w:t>Hydrostatic Test</w:t>
            </w:r>
          </w:p>
        </w:tc>
        <w:tc>
          <w:tcPr>
            <w:tcW w:w="2610" w:type="dxa"/>
          </w:tcPr>
          <w:p w14:paraId="5BDF18B2" w14:textId="77777777" w:rsidR="005C6330" w:rsidRDefault="005C6330" w:rsidP="00F843E1">
            <w:pPr>
              <w:tabs>
                <w:tab w:val="left" w:pos="2520"/>
              </w:tabs>
              <w:rPr>
                <w:sz w:val="20"/>
              </w:rPr>
            </w:pPr>
            <w:r>
              <w:rPr>
                <w:sz w:val="20"/>
              </w:rPr>
              <w:t>_______________/exting.</w:t>
            </w:r>
          </w:p>
        </w:tc>
        <w:tc>
          <w:tcPr>
            <w:tcW w:w="2610" w:type="dxa"/>
          </w:tcPr>
          <w:p w14:paraId="18C33A9C" w14:textId="77777777" w:rsidR="005C6330" w:rsidRDefault="005C6330" w:rsidP="00F843E1">
            <w:pPr>
              <w:rPr>
                <w:sz w:val="20"/>
              </w:rPr>
            </w:pPr>
          </w:p>
        </w:tc>
        <w:tc>
          <w:tcPr>
            <w:tcW w:w="2610" w:type="dxa"/>
          </w:tcPr>
          <w:p w14:paraId="14AC3343" w14:textId="77777777" w:rsidR="005C6330" w:rsidRDefault="005C6330" w:rsidP="00F843E1">
            <w:pPr>
              <w:jc w:val="right"/>
              <w:rPr>
                <w:sz w:val="20"/>
              </w:rPr>
            </w:pPr>
          </w:p>
        </w:tc>
      </w:tr>
      <w:tr w:rsidR="005C6330" w14:paraId="4C8EFCFC" w14:textId="77777777" w:rsidTr="00F843E1">
        <w:tc>
          <w:tcPr>
            <w:tcW w:w="2610" w:type="dxa"/>
          </w:tcPr>
          <w:p w14:paraId="3FA4F193" w14:textId="77777777" w:rsidR="005C6330" w:rsidRDefault="005C6330" w:rsidP="00F843E1">
            <w:pPr>
              <w:tabs>
                <w:tab w:val="left" w:pos="720"/>
                <w:tab w:val="left" w:pos="1080"/>
                <w:tab w:val="left" w:pos="1440"/>
                <w:tab w:val="left" w:pos="1800"/>
                <w:tab w:val="left" w:pos="2160"/>
                <w:tab w:val="left" w:pos="2520"/>
              </w:tabs>
              <w:rPr>
                <w:sz w:val="20"/>
              </w:rPr>
            </w:pPr>
            <w:r>
              <w:rPr>
                <w:sz w:val="20"/>
              </w:rPr>
              <w:t>6-Year Maintenance</w:t>
            </w:r>
          </w:p>
        </w:tc>
        <w:tc>
          <w:tcPr>
            <w:tcW w:w="2610" w:type="dxa"/>
          </w:tcPr>
          <w:p w14:paraId="35D47DD4" w14:textId="77777777" w:rsidR="005C6330" w:rsidRDefault="005C6330" w:rsidP="00F843E1">
            <w:pPr>
              <w:tabs>
                <w:tab w:val="left" w:pos="2520"/>
              </w:tabs>
              <w:rPr>
                <w:sz w:val="20"/>
              </w:rPr>
            </w:pPr>
            <w:r>
              <w:rPr>
                <w:sz w:val="20"/>
              </w:rPr>
              <w:t>_______________/exting.</w:t>
            </w:r>
          </w:p>
        </w:tc>
        <w:tc>
          <w:tcPr>
            <w:tcW w:w="2610" w:type="dxa"/>
          </w:tcPr>
          <w:p w14:paraId="33EBF74C" w14:textId="77777777" w:rsidR="005C6330" w:rsidRDefault="005C6330" w:rsidP="00F843E1">
            <w:pPr>
              <w:rPr>
                <w:sz w:val="20"/>
              </w:rPr>
            </w:pPr>
          </w:p>
        </w:tc>
        <w:tc>
          <w:tcPr>
            <w:tcW w:w="2610" w:type="dxa"/>
          </w:tcPr>
          <w:p w14:paraId="7E7AEACF" w14:textId="77777777" w:rsidR="005C6330" w:rsidRDefault="005C6330" w:rsidP="00F843E1">
            <w:pPr>
              <w:jc w:val="right"/>
              <w:rPr>
                <w:sz w:val="20"/>
              </w:rPr>
            </w:pPr>
          </w:p>
        </w:tc>
      </w:tr>
      <w:tr w:rsidR="005C6330" w14:paraId="26B11F5E" w14:textId="77777777" w:rsidTr="00F843E1">
        <w:tc>
          <w:tcPr>
            <w:tcW w:w="2610" w:type="dxa"/>
          </w:tcPr>
          <w:p w14:paraId="248C3E11" w14:textId="77777777" w:rsidR="005C6330" w:rsidRDefault="005C6330" w:rsidP="00F843E1">
            <w:pPr>
              <w:tabs>
                <w:tab w:val="left" w:pos="720"/>
                <w:tab w:val="left" w:pos="1080"/>
                <w:tab w:val="left" w:pos="1440"/>
                <w:tab w:val="left" w:pos="1800"/>
                <w:tab w:val="left" w:pos="2160"/>
                <w:tab w:val="left" w:pos="2520"/>
              </w:tabs>
              <w:rPr>
                <w:sz w:val="20"/>
              </w:rPr>
            </w:pPr>
          </w:p>
        </w:tc>
        <w:tc>
          <w:tcPr>
            <w:tcW w:w="2610" w:type="dxa"/>
          </w:tcPr>
          <w:p w14:paraId="3335E8F2" w14:textId="77777777" w:rsidR="005C6330" w:rsidRDefault="005C6330" w:rsidP="00F843E1">
            <w:pPr>
              <w:tabs>
                <w:tab w:val="left" w:pos="2520"/>
              </w:tabs>
              <w:rPr>
                <w:sz w:val="20"/>
              </w:rPr>
            </w:pPr>
          </w:p>
        </w:tc>
        <w:tc>
          <w:tcPr>
            <w:tcW w:w="2610" w:type="dxa"/>
          </w:tcPr>
          <w:p w14:paraId="36364C6E" w14:textId="77777777" w:rsidR="005C6330" w:rsidRDefault="005C6330" w:rsidP="00F843E1">
            <w:pPr>
              <w:rPr>
                <w:sz w:val="20"/>
              </w:rPr>
            </w:pPr>
          </w:p>
        </w:tc>
        <w:tc>
          <w:tcPr>
            <w:tcW w:w="2610" w:type="dxa"/>
          </w:tcPr>
          <w:p w14:paraId="5C1EDA7F" w14:textId="77777777" w:rsidR="005C6330" w:rsidRDefault="005C6330" w:rsidP="00F843E1">
            <w:pPr>
              <w:jc w:val="right"/>
              <w:rPr>
                <w:sz w:val="20"/>
              </w:rPr>
            </w:pPr>
          </w:p>
        </w:tc>
      </w:tr>
      <w:tr w:rsidR="005C6330" w14:paraId="32E12F1F" w14:textId="77777777" w:rsidTr="00F843E1">
        <w:tc>
          <w:tcPr>
            <w:tcW w:w="2610" w:type="dxa"/>
          </w:tcPr>
          <w:p w14:paraId="740D1BD5" w14:textId="77777777" w:rsidR="005C6330" w:rsidRDefault="005C6330" w:rsidP="00F843E1">
            <w:pPr>
              <w:tabs>
                <w:tab w:val="left" w:pos="720"/>
                <w:tab w:val="left" w:pos="1080"/>
                <w:tab w:val="left" w:pos="1440"/>
                <w:tab w:val="left" w:pos="1800"/>
                <w:tab w:val="left" w:pos="2160"/>
                <w:tab w:val="left" w:pos="2520"/>
              </w:tabs>
              <w:rPr>
                <w:b/>
                <w:sz w:val="20"/>
                <w:u w:val="single"/>
              </w:rPr>
            </w:pPr>
            <w:r>
              <w:rPr>
                <w:b/>
                <w:sz w:val="20"/>
                <w:u w:val="single"/>
              </w:rPr>
              <w:t>Water:</w:t>
            </w:r>
          </w:p>
        </w:tc>
        <w:tc>
          <w:tcPr>
            <w:tcW w:w="2610" w:type="dxa"/>
          </w:tcPr>
          <w:p w14:paraId="35F1AD8B" w14:textId="77777777" w:rsidR="005C6330" w:rsidRDefault="005C6330" w:rsidP="00F843E1">
            <w:pPr>
              <w:tabs>
                <w:tab w:val="left" w:pos="2520"/>
              </w:tabs>
              <w:rPr>
                <w:sz w:val="20"/>
              </w:rPr>
            </w:pPr>
          </w:p>
        </w:tc>
        <w:tc>
          <w:tcPr>
            <w:tcW w:w="2610" w:type="dxa"/>
          </w:tcPr>
          <w:p w14:paraId="139B8E62" w14:textId="77777777" w:rsidR="005C6330" w:rsidRDefault="005C6330" w:rsidP="00F843E1">
            <w:pPr>
              <w:rPr>
                <w:b/>
                <w:sz w:val="20"/>
                <w:u w:val="single"/>
              </w:rPr>
            </w:pPr>
            <w:r>
              <w:rPr>
                <w:b/>
                <w:sz w:val="20"/>
                <w:u w:val="single"/>
              </w:rPr>
              <w:t>CO2 Systems:</w:t>
            </w:r>
          </w:p>
        </w:tc>
        <w:tc>
          <w:tcPr>
            <w:tcW w:w="2610" w:type="dxa"/>
          </w:tcPr>
          <w:p w14:paraId="51B1F3C2" w14:textId="77777777" w:rsidR="005C6330" w:rsidRDefault="005C6330" w:rsidP="00F843E1">
            <w:pPr>
              <w:jc w:val="right"/>
              <w:rPr>
                <w:sz w:val="20"/>
              </w:rPr>
            </w:pPr>
          </w:p>
        </w:tc>
      </w:tr>
      <w:tr w:rsidR="005C6330" w14:paraId="7537503B" w14:textId="77777777" w:rsidTr="00F843E1">
        <w:tc>
          <w:tcPr>
            <w:tcW w:w="2610" w:type="dxa"/>
          </w:tcPr>
          <w:p w14:paraId="03D98358" w14:textId="77777777" w:rsidR="005C6330" w:rsidRDefault="005C6330" w:rsidP="00F843E1">
            <w:pPr>
              <w:tabs>
                <w:tab w:val="left" w:pos="720"/>
                <w:tab w:val="left" w:pos="1080"/>
                <w:tab w:val="left" w:pos="1440"/>
                <w:tab w:val="left" w:pos="1800"/>
                <w:tab w:val="left" w:pos="2160"/>
                <w:tab w:val="left" w:pos="2520"/>
              </w:tabs>
              <w:rPr>
                <w:sz w:val="20"/>
              </w:rPr>
            </w:pPr>
            <w:r>
              <w:rPr>
                <w:sz w:val="20"/>
              </w:rPr>
              <w:t>Recharge 2.5 gal</w:t>
            </w:r>
          </w:p>
        </w:tc>
        <w:tc>
          <w:tcPr>
            <w:tcW w:w="2610" w:type="dxa"/>
          </w:tcPr>
          <w:p w14:paraId="4A907A98" w14:textId="77777777" w:rsidR="005C6330" w:rsidRDefault="005C6330" w:rsidP="00F843E1">
            <w:pPr>
              <w:tabs>
                <w:tab w:val="left" w:pos="2520"/>
              </w:tabs>
              <w:rPr>
                <w:sz w:val="20"/>
              </w:rPr>
            </w:pPr>
            <w:r>
              <w:rPr>
                <w:sz w:val="20"/>
              </w:rPr>
              <w:t>_______________/exting.</w:t>
            </w:r>
          </w:p>
        </w:tc>
        <w:tc>
          <w:tcPr>
            <w:tcW w:w="2610" w:type="dxa"/>
          </w:tcPr>
          <w:p w14:paraId="23BBF8D4" w14:textId="77777777" w:rsidR="005C6330" w:rsidRDefault="005C6330" w:rsidP="00F843E1">
            <w:pPr>
              <w:rPr>
                <w:sz w:val="20"/>
              </w:rPr>
            </w:pPr>
            <w:r>
              <w:rPr>
                <w:sz w:val="20"/>
              </w:rPr>
              <w:t>Semi-annual testing</w:t>
            </w:r>
          </w:p>
        </w:tc>
        <w:tc>
          <w:tcPr>
            <w:tcW w:w="2610" w:type="dxa"/>
          </w:tcPr>
          <w:p w14:paraId="7D45AE29" w14:textId="77777777" w:rsidR="005C6330" w:rsidRDefault="005C6330" w:rsidP="00F843E1">
            <w:pPr>
              <w:jc w:val="right"/>
              <w:rPr>
                <w:sz w:val="20"/>
              </w:rPr>
            </w:pPr>
            <w:r>
              <w:rPr>
                <w:sz w:val="20"/>
              </w:rPr>
              <w:t>_______________/ea.</w:t>
            </w:r>
          </w:p>
        </w:tc>
      </w:tr>
      <w:tr w:rsidR="005C6330" w14:paraId="5B21C0A8" w14:textId="77777777" w:rsidTr="00F843E1">
        <w:tc>
          <w:tcPr>
            <w:tcW w:w="2610" w:type="dxa"/>
          </w:tcPr>
          <w:p w14:paraId="660DD2A7" w14:textId="77777777" w:rsidR="005C6330" w:rsidRDefault="005C6330" w:rsidP="00F843E1">
            <w:pPr>
              <w:tabs>
                <w:tab w:val="left" w:pos="720"/>
                <w:tab w:val="left" w:pos="1080"/>
                <w:tab w:val="left" w:pos="1440"/>
                <w:tab w:val="left" w:pos="1800"/>
                <w:tab w:val="left" w:pos="2160"/>
                <w:tab w:val="left" w:pos="2520"/>
              </w:tabs>
              <w:rPr>
                <w:sz w:val="20"/>
              </w:rPr>
            </w:pPr>
            <w:r>
              <w:rPr>
                <w:sz w:val="20"/>
              </w:rPr>
              <w:t>Hydrostatic Test</w:t>
            </w:r>
          </w:p>
        </w:tc>
        <w:tc>
          <w:tcPr>
            <w:tcW w:w="2610" w:type="dxa"/>
          </w:tcPr>
          <w:p w14:paraId="3B574E2C" w14:textId="77777777" w:rsidR="005C6330" w:rsidRDefault="005C6330" w:rsidP="00F843E1">
            <w:pPr>
              <w:tabs>
                <w:tab w:val="left" w:pos="2520"/>
              </w:tabs>
              <w:rPr>
                <w:sz w:val="20"/>
              </w:rPr>
            </w:pPr>
            <w:r>
              <w:rPr>
                <w:sz w:val="20"/>
              </w:rPr>
              <w:t>_______________/exting.</w:t>
            </w:r>
          </w:p>
        </w:tc>
        <w:tc>
          <w:tcPr>
            <w:tcW w:w="2610" w:type="dxa"/>
          </w:tcPr>
          <w:p w14:paraId="1F5ED157" w14:textId="77777777" w:rsidR="005C6330" w:rsidRDefault="005C6330" w:rsidP="00F843E1">
            <w:pPr>
              <w:rPr>
                <w:sz w:val="20"/>
              </w:rPr>
            </w:pPr>
          </w:p>
        </w:tc>
        <w:tc>
          <w:tcPr>
            <w:tcW w:w="2610" w:type="dxa"/>
          </w:tcPr>
          <w:p w14:paraId="1391CAE7" w14:textId="77777777" w:rsidR="005C6330" w:rsidRDefault="005C6330" w:rsidP="00F843E1">
            <w:pPr>
              <w:jc w:val="right"/>
              <w:rPr>
                <w:sz w:val="20"/>
              </w:rPr>
            </w:pPr>
          </w:p>
        </w:tc>
      </w:tr>
      <w:tr w:rsidR="005C6330" w14:paraId="1DA777F3" w14:textId="77777777" w:rsidTr="00F843E1">
        <w:tc>
          <w:tcPr>
            <w:tcW w:w="2610" w:type="dxa"/>
          </w:tcPr>
          <w:p w14:paraId="38E8C479" w14:textId="77777777" w:rsidR="005C6330" w:rsidRDefault="005C6330" w:rsidP="00F843E1">
            <w:pPr>
              <w:tabs>
                <w:tab w:val="left" w:pos="720"/>
                <w:tab w:val="left" w:pos="1080"/>
                <w:tab w:val="left" w:pos="1440"/>
                <w:tab w:val="left" w:pos="1800"/>
                <w:tab w:val="left" w:pos="2160"/>
                <w:tab w:val="left" w:pos="2520"/>
              </w:tabs>
              <w:rPr>
                <w:sz w:val="20"/>
              </w:rPr>
            </w:pPr>
          </w:p>
        </w:tc>
        <w:tc>
          <w:tcPr>
            <w:tcW w:w="2610" w:type="dxa"/>
          </w:tcPr>
          <w:p w14:paraId="54C62ED2" w14:textId="77777777" w:rsidR="005C6330" w:rsidRDefault="005C6330" w:rsidP="00F843E1">
            <w:pPr>
              <w:tabs>
                <w:tab w:val="left" w:pos="2520"/>
              </w:tabs>
              <w:rPr>
                <w:sz w:val="20"/>
              </w:rPr>
            </w:pPr>
          </w:p>
        </w:tc>
        <w:tc>
          <w:tcPr>
            <w:tcW w:w="2610" w:type="dxa"/>
          </w:tcPr>
          <w:p w14:paraId="51FF1876" w14:textId="77777777" w:rsidR="005C6330" w:rsidRDefault="005C6330" w:rsidP="00F843E1">
            <w:pPr>
              <w:rPr>
                <w:sz w:val="20"/>
              </w:rPr>
            </w:pPr>
          </w:p>
        </w:tc>
        <w:tc>
          <w:tcPr>
            <w:tcW w:w="2610" w:type="dxa"/>
          </w:tcPr>
          <w:p w14:paraId="425A4F78" w14:textId="77777777" w:rsidR="005C6330" w:rsidRDefault="005C6330" w:rsidP="00F843E1">
            <w:pPr>
              <w:jc w:val="right"/>
              <w:rPr>
                <w:sz w:val="20"/>
              </w:rPr>
            </w:pPr>
          </w:p>
        </w:tc>
      </w:tr>
      <w:tr w:rsidR="005C6330" w14:paraId="0C37485A" w14:textId="77777777" w:rsidTr="00F843E1">
        <w:tc>
          <w:tcPr>
            <w:tcW w:w="2610" w:type="dxa"/>
          </w:tcPr>
          <w:p w14:paraId="3CB17873" w14:textId="77777777" w:rsidR="005C6330" w:rsidRDefault="005C6330" w:rsidP="00F843E1">
            <w:pPr>
              <w:tabs>
                <w:tab w:val="left" w:pos="720"/>
                <w:tab w:val="left" w:pos="1080"/>
                <w:tab w:val="left" w:pos="1440"/>
                <w:tab w:val="left" w:pos="1800"/>
                <w:tab w:val="left" w:pos="2160"/>
                <w:tab w:val="left" w:pos="2520"/>
              </w:tabs>
              <w:rPr>
                <w:b/>
                <w:sz w:val="20"/>
                <w:u w:val="single"/>
              </w:rPr>
            </w:pPr>
            <w:r>
              <w:rPr>
                <w:b/>
                <w:sz w:val="20"/>
                <w:u w:val="single"/>
              </w:rPr>
              <w:t>CO2:</w:t>
            </w:r>
          </w:p>
        </w:tc>
        <w:tc>
          <w:tcPr>
            <w:tcW w:w="2610" w:type="dxa"/>
          </w:tcPr>
          <w:p w14:paraId="7F669F14" w14:textId="77777777" w:rsidR="005C6330" w:rsidRDefault="005C6330" w:rsidP="00F843E1">
            <w:pPr>
              <w:tabs>
                <w:tab w:val="left" w:pos="2520"/>
              </w:tabs>
              <w:rPr>
                <w:sz w:val="20"/>
              </w:rPr>
            </w:pPr>
          </w:p>
        </w:tc>
        <w:tc>
          <w:tcPr>
            <w:tcW w:w="2610" w:type="dxa"/>
          </w:tcPr>
          <w:p w14:paraId="1EF1B129" w14:textId="77777777" w:rsidR="005C6330" w:rsidRDefault="005C6330" w:rsidP="00F843E1">
            <w:pPr>
              <w:rPr>
                <w:b/>
                <w:sz w:val="20"/>
                <w:u w:val="single"/>
              </w:rPr>
            </w:pPr>
            <w:r>
              <w:rPr>
                <w:b/>
                <w:sz w:val="20"/>
                <w:u w:val="single"/>
              </w:rPr>
              <w:t>Halon Systems:</w:t>
            </w:r>
          </w:p>
        </w:tc>
        <w:tc>
          <w:tcPr>
            <w:tcW w:w="2610" w:type="dxa"/>
          </w:tcPr>
          <w:p w14:paraId="39264524" w14:textId="77777777" w:rsidR="005C6330" w:rsidRDefault="005C6330" w:rsidP="00F843E1">
            <w:pPr>
              <w:jc w:val="right"/>
              <w:rPr>
                <w:sz w:val="20"/>
              </w:rPr>
            </w:pPr>
          </w:p>
        </w:tc>
      </w:tr>
      <w:tr w:rsidR="005C6330" w14:paraId="37A5FFE2" w14:textId="77777777" w:rsidTr="00F843E1">
        <w:tc>
          <w:tcPr>
            <w:tcW w:w="2610" w:type="dxa"/>
          </w:tcPr>
          <w:p w14:paraId="3FDF691B" w14:textId="77777777" w:rsidR="005C6330" w:rsidRDefault="005C6330" w:rsidP="00F843E1">
            <w:pPr>
              <w:tabs>
                <w:tab w:val="left" w:pos="720"/>
                <w:tab w:val="left" w:pos="1080"/>
                <w:tab w:val="left" w:pos="1440"/>
                <w:tab w:val="left" w:pos="1800"/>
                <w:tab w:val="left" w:pos="2160"/>
                <w:tab w:val="left" w:pos="2520"/>
              </w:tabs>
              <w:rPr>
                <w:sz w:val="20"/>
              </w:rPr>
            </w:pPr>
            <w:r>
              <w:rPr>
                <w:sz w:val="20"/>
              </w:rPr>
              <w:t>Recharge 5lbs</w:t>
            </w:r>
          </w:p>
        </w:tc>
        <w:tc>
          <w:tcPr>
            <w:tcW w:w="2610" w:type="dxa"/>
          </w:tcPr>
          <w:p w14:paraId="78D0046D" w14:textId="77777777" w:rsidR="005C6330" w:rsidRDefault="005C6330" w:rsidP="00F843E1">
            <w:pPr>
              <w:tabs>
                <w:tab w:val="left" w:pos="2520"/>
              </w:tabs>
              <w:rPr>
                <w:sz w:val="20"/>
              </w:rPr>
            </w:pPr>
            <w:r>
              <w:rPr>
                <w:sz w:val="20"/>
              </w:rPr>
              <w:t>_______________/exting.</w:t>
            </w:r>
          </w:p>
        </w:tc>
        <w:tc>
          <w:tcPr>
            <w:tcW w:w="2610" w:type="dxa"/>
          </w:tcPr>
          <w:p w14:paraId="5F46BEB6" w14:textId="77777777" w:rsidR="005C6330" w:rsidRDefault="005C6330" w:rsidP="00F843E1">
            <w:pPr>
              <w:rPr>
                <w:sz w:val="20"/>
              </w:rPr>
            </w:pPr>
            <w:r>
              <w:rPr>
                <w:sz w:val="20"/>
              </w:rPr>
              <w:t>Semi-annual test</w:t>
            </w:r>
          </w:p>
        </w:tc>
        <w:tc>
          <w:tcPr>
            <w:tcW w:w="2610" w:type="dxa"/>
          </w:tcPr>
          <w:p w14:paraId="380F225C" w14:textId="77777777" w:rsidR="005C6330" w:rsidRDefault="005C6330" w:rsidP="00F843E1">
            <w:pPr>
              <w:jc w:val="right"/>
              <w:rPr>
                <w:sz w:val="20"/>
              </w:rPr>
            </w:pPr>
          </w:p>
        </w:tc>
      </w:tr>
      <w:tr w:rsidR="005C6330" w14:paraId="5489C5E8" w14:textId="77777777" w:rsidTr="00F843E1">
        <w:tc>
          <w:tcPr>
            <w:tcW w:w="2610" w:type="dxa"/>
          </w:tcPr>
          <w:p w14:paraId="7656607B" w14:textId="77777777" w:rsidR="005C6330" w:rsidRDefault="005C6330" w:rsidP="00F843E1">
            <w:pPr>
              <w:tabs>
                <w:tab w:val="left" w:pos="720"/>
                <w:tab w:val="left" w:pos="1080"/>
                <w:tab w:val="left" w:pos="1440"/>
                <w:tab w:val="left" w:pos="1800"/>
                <w:tab w:val="left" w:pos="2160"/>
                <w:tab w:val="left" w:pos="2520"/>
              </w:tabs>
              <w:rPr>
                <w:sz w:val="20"/>
              </w:rPr>
            </w:pPr>
            <w:r>
              <w:rPr>
                <w:sz w:val="20"/>
              </w:rPr>
              <w:t>Recharge 10 lbs.</w:t>
            </w:r>
          </w:p>
        </w:tc>
        <w:tc>
          <w:tcPr>
            <w:tcW w:w="2610" w:type="dxa"/>
          </w:tcPr>
          <w:p w14:paraId="6AC057A6" w14:textId="77777777" w:rsidR="005C6330" w:rsidRDefault="005C6330" w:rsidP="00F843E1">
            <w:pPr>
              <w:tabs>
                <w:tab w:val="left" w:pos="2520"/>
              </w:tabs>
              <w:rPr>
                <w:sz w:val="20"/>
              </w:rPr>
            </w:pPr>
            <w:r>
              <w:rPr>
                <w:sz w:val="20"/>
              </w:rPr>
              <w:t>_______________/exting.</w:t>
            </w:r>
          </w:p>
        </w:tc>
        <w:tc>
          <w:tcPr>
            <w:tcW w:w="2610" w:type="dxa"/>
          </w:tcPr>
          <w:p w14:paraId="6FEF7D01" w14:textId="77777777" w:rsidR="005C6330" w:rsidRDefault="005C6330" w:rsidP="00F843E1">
            <w:pPr>
              <w:rPr>
                <w:sz w:val="20"/>
              </w:rPr>
            </w:pPr>
            <w:r>
              <w:rPr>
                <w:sz w:val="20"/>
              </w:rPr>
              <w:t>Andrews Computing</w:t>
            </w:r>
          </w:p>
        </w:tc>
        <w:tc>
          <w:tcPr>
            <w:tcW w:w="2610" w:type="dxa"/>
          </w:tcPr>
          <w:p w14:paraId="519B7950" w14:textId="77777777" w:rsidR="005C6330" w:rsidRDefault="005C6330" w:rsidP="00F843E1">
            <w:pPr>
              <w:jc w:val="right"/>
              <w:rPr>
                <w:sz w:val="20"/>
              </w:rPr>
            </w:pPr>
            <w:r>
              <w:rPr>
                <w:sz w:val="20"/>
              </w:rPr>
              <w:t>_______________/ea.</w:t>
            </w:r>
          </w:p>
        </w:tc>
      </w:tr>
      <w:tr w:rsidR="005C6330" w14:paraId="70B8756B" w14:textId="77777777" w:rsidTr="00F843E1">
        <w:tc>
          <w:tcPr>
            <w:tcW w:w="2610" w:type="dxa"/>
          </w:tcPr>
          <w:p w14:paraId="447A38F0" w14:textId="77777777" w:rsidR="005C6330" w:rsidRDefault="005C6330" w:rsidP="00F843E1">
            <w:pPr>
              <w:tabs>
                <w:tab w:val="left" w:pos="720"/>
                <w:tab w:val="left" w:pos="1080"/>
                <w:tab w:val="left" w:pos="1440"/>
                <w:tab w:val="left" w:pos="1800"/>
                <w:tab w:val="left" w:pos="2160"/>
                <w:tab w:val="left" w:pos="2520"/>
              </w:tabs>
              <w:rPr>
                <w:sz w:val="20"/>
              </w:rPr>
            </w:pPr>
            <w:r>
              <w:rPr>
                <w:sz w:val="20"/>
              </w:rPr>
              <w:t>Recharge 15 lbs.</w:t>
            </w:r>
          </w:p>
        </w:tc>
        <w:tc>
          <w:tcPr>
            <w:tcW w:w="2610" w:type="dxa"/>
          </w:tcPr>
          <w:p w14:paraId="1FE718FF" w14:textId="77777777" w:rsidR="005C6330" w:rsidRDefault="005C6330" w:rsidP="00F843E1">
            <w:pPr>
              <w:tabs>
                <w:tab w:val="left" w:pos="2520"/>
              </w:tabs>
              <w:rPr>
                <w:sz w:val="20"/>
              </w:rPr>
            </w:pPr>
            <w:r>
              <w:rPr>
                <w:sz w:val="20"/>
              </w:rPr>
              <w:t>_______________/exting.</w:t>
            </w:r>
          </w:p>
        </w:tc>
        <w:tc>
          <w:tcPr>
            <w:tcW w:w="2610" w:type="dxa"/>
          </w:tcPr>
          <w:p w14:paraId="7FB69EE3" w14:textId="77777777" w:rsidR="005C6330" w:rsidRDefault="005C6330" w:rsidP="00F843E1">
            <w:pPr>
              <w:rPr>
                <w:sz w:val="20"/>
              </w:rPr>
            </w:pPr>
            <w:r>
              <w:rPr>
                <w:sz w:val="20"/>
              </w:rPr>
              <w:t>Smoke Detector Sensitivity</w:t>
            </w:r>
          </w:p>
        </w:tc>
        <w:tc>
          <w:tcPr>
            <w:tcW w:w="2610" w:type="dxa"/>
          </w:tcPr>
          <w:p w14:paraId="1BFA69C5" w14:textId="77777777" w:rsidR="005C6330" w:rsidRDefault="005C6330" w:rsidP="00F843E1">
            <w:pPr>
              <w:jc w:val="right"/>
              <w:rPr>
                <w:sz w:val="20"/>
              </w:rPr>
            </w:pPr>
            <w:r>
              <w:rPr>
                <w:sz w:val="20"/>
              </w:rPr>
              <w:t>_______________/ea.</w:t>
            </w:r>
          </w:p>
        </w:tc>
      </w:tr>
      <w:tr w:rsidR="005C6330" w14:paraId="0515AE4C" w14:textId="77777777" w:rsidTr="00F843E1">
        <w:tc>
          <w:tcPr>
            <w:tcW w:w="2610" w:type="dxa"/>
          </w:tcPr>
          <w:p w14:paraId="6F7D7551" w14:textId="77777777" w:rsidR="005C6330" w:rsidRDefault="005C6330" w:rsidP="00F843E1">
            <w:pPr>
              <w:tabs>
                <w:tab w:val="left" w:pos="720"/>
                <w:tab w:val="left" w:pos="1080"/>
                <w:tab w:val="left" w:pos="1440"/>
                <w:tab w:val="left" w:pos="1800"/>
                <w:tab w:val="left" w:pos="2160"/>
                <w:tab w:val="left" w:pos="2520"/>
              </w:tabs>
              <w:rPr>
                <w:sz w:val="20"/>
              </w:rPr>
            </w:pPr>
            <w:r>
              <w:rPr>
                <w:sz w:val="20"/>
              </w:rPr>
              <w:t>Recharge 20 lbs.</w:t>
            </w:r>
          </w:p>
        </w:tc>
        <w:tc>
          <w:tcPr>
            <w:tcW w:w="2610" w:type="dxa"/>
          </w:tcPr>
          <w:p w14:paraId="3B0A908C" w14:textId="77777777" w:rsidR="005C6330" w:rsidRDefault="005C6330" w:rsidP="00F843E1">
            <w:pPr>
              <w:tabs>
                <w:tab w:val="left" w:pos="2520"/>
              </w:tabs>
              <w:rPr>
                <w:sz w:val="20"/>
              </w:rPr>
            </w:pPr>
            <w:r>
              <w:rPr>
                <w:sz w:val="20"/>
              </w:rPr>
              <w:t>_______________/exting.</w:t>
            </w:r>
          </w:p>
        </w:tc>
        <w:tc>
          <w:tcPr>
            <w:tcW w:w="2610" w:type="dxa"/>
          </w:tcPr>
          <w:p w14:paraId="1F5828E6" w14:textId="77777777" w:rsidR="005C6330" w:rsidRDefault="005C6330" w:rsidP="00F843E1">
            <w:pPr>
              <w:rPr>
                <w:sz w:val="20"/>
              </w:rPr>
            </w:pPr>
          </w:p>
        </w:tc>
        <w:tc>
          <w:tcPr>
            <w:tcW w:w="2610" w:type="dxa"/>
          </w:tcPr>
          <w:p w14:paraId="1425B176" w14:textId="77777777" w:rsidR="005C6330" w:rsidRDefault="005C6330" w:rsidP="00F843E1">
            <w:pPr>
              <w:jc w:val="right"/>
              <w:rPr>
                <w:sz w:val="20"/>
              </w:rPr>
            </w:pPr>
          </w:p>
        </w:tc>
      </w:tr>
      <w:tr w:rsidR="005C6330" w14:paraId="0F6C40C9" w14:textId="77777777" w:rsidTr="00F843E1">
        <w:tc>
          <w:tcPr>
            <w:tcW w:w="2610" w:type="dxa"/>
          </w:tcPr>
          <w:p w14:paraId="2BCC5674" w14:textId="77777777" w:rsidR="005C6330" w:rsidRDefault="005C6330" w:rsidP="00F843E1">
            <w:pPr>
              <w:tabs>
                <w:tab w:val="left" w:pos="720"/>
                <w:tab w:val="left" w:pos="1080"/>
                <w:tab w:val="left" w:pos="1440"/>
                <w:tab w:val="left" w:pos="1800"/>
                <w:tab w:val="left" w:pos="2160"/>
                <w:tab w:val="left" w:pos="2520"/>
              </w:tabs>
              <w:rPr>
                <w:sz w:val="20"/>
              </w:rPr>
            </w:pPr>
            <w:r>
              <w:rPr>
                <w:sz w:val="20"/>
              </w:rPr>
              <w:t>Hydrostatic Test</w:t>
            </w:r>
          </w:p>
        </w:tc>
        <w:tc>
          <w:tcPr>
            <w:tcW w:w="2610" w:type="dxa"/>
          </w:tcPr>
          <w:p w14:paraId="591D667F" w14:textId="77777777" w:rsidR="005C6330" w:rsidRDefault="005C6330" w:rsidP="00F843E1">
            <w:pPr>
              <w:tabs>
                <w:tab w:val="left" w:pos="2520"/>
              </w:tabs>
              <w:rPr>
                <w:sz w:val="20"/>
              </w:rPr>
            </w:pPr>
            <w:r>
              <w:rPr>
                <w:sz w:val="20"/>
              </w:rPr>
              <w:t>_______________/exting.</w:t>
            </w:r>
          </w:p>
        </w:tc>
        <w:tc>
          <w:tcPr>
            <w:tcW w:w="2610" w:type="dxa"/>
          </w:tcPr>
          <w:p w14:paraId="57F2057B" w14:textId="77777777" w:rsidR="005C6330" w:rsidRDefault="005C6330" w:rsidP="00F843E1">
            <w:pPr>
              <w:rPr>
                <w:sz w:val="20"/>
              </w:rPr>
            </w:pPr>
            <w:r w:rsidRPr="008F664A">
              <w:rPr>
                <w:b/>
                <w:sz w:val="20"/>
                <w:u w:val="single"/>
              </w:rPr>
              <w:t>Labor Rates</w:t>
            </w:r>
            <w:r>
              <w:rPr>
                <w:sz w:val="20"/>
              </w:rPr>
              <w:t>:</w:t>
            </w:r>
          </w:p>
        </w:tc>
        <w:tc>
          <w:tcPr>
            <w:tcW w:w="2610" w:type="dxa"/>
          </w:tcPr>
          <w:p w14:paraId="7AC9165F" w14:textId="77777777" w:rsidR="005C6330" w:rsidRDefault="005C6330" w:rsidP="00F843E1">
            <w:pPr>
              <w:jc w:val="right"/>
              <w:rPr>
                <w:sz w:val="20"/>
              </w:rPr>
            </w:pPr>
          </w:p>
        </w:tc>
      </w:tr>
      <w:tr w:rsidR="005C6330" w14:paraId="6769DFD8" w14:textId="77777777" w:rsidTr="00F843E1">
        <w:tc>
          <w:tcPr>
            <w:tcW w:w="2610" w:type="dxa"/>
          </w:tcPr>
          <w:p w14:paraId="46FE25AD" w14:textId="77777777" w:rsidR="005C6330" w:rsidRDefault="005C6330" w:rsidP="00F843E1">
            <w:pPr>
              <w:tabs>
                <w:tab w:val="left" w:pos="720"/>
                <w:tab w:val="left" w:pos="1080"/>
                <w:tab w:val="left" w:pos="1440"/>
                <w:tab w:val="left" w:pos="1800"/>
                <w:tab w:val="left" w:pos="2160"/>
                <w:tab w:val="left" w:pos="2520"/>
              </w:tabs>
              <w:rPr>
                <w:sz w:val="20"/>
              </w:rPr>
            </w:pPr>
          </w:p>
        </w:tc>
        <w:tc>
          <w:tcPr>
            <w:tcW w:w="2610" w:type="dxa"/>
          </w:tcPr>
          <w:p w14:paraId="1EF842B4" w14:textId="77777777" w:rsidR="005C6330" w:rsidRDefault="005C6330" w:rsidP="00F843E1">
            <w:pPr>
              <w:tabs>
                <w:tab w:val="left" w:pos="2520"/>
              </w:tabs>
              <w:rPr>
                <w:sz w:val="20"/>
              </w:rPr>
            </w:pPr>
          </w:p>
        </w:tc>
        <w:tc>
          <w:tcPr>
            <w:tcW w:w="2610" w:type="dxa"/>
          </w:tcPr>
          <w:p w14:paraId="3523B999" w14:textId="77777777" w:rsidR="005C6330" w:rsidRDefault="005C6330" w:rsidP="00F843E1">
            <w:pPr>
              <w:rPr>
                <w:sz w:val="20"/>
              </w:rPr>
            </w:pPr>
            <w:r>
              <w:rPr>
                <w:sz w:val="20"/>
              </w:rPr>
              <w:t xml:space="preserve">Suppression Technician                              </w:t>
            </w:r>
          </w:p>
        </w:tc>
        <w:tc>
          <w:tcPr>
            <w:tcW w:w="2610" w:type="dxa"/>
          </w:tcPr>
          <w:p w14:paraId="369403FD" w14:textId="77777777" w:rsidR="005C6330" w:rsidRDefault="005C6330" w:rsidP="00F843E1">
            <w:pPr>
              <w:rPr>
                <w:sz w:val="20"/>
              </w:rPr>
            </w:pPr>
            <w:r>
              <w:rPr>
                <w:sz w:val="20"/>
              </w:rPr>
              <w:t xml:space="preserve">            _______________/hr.</w:t>
            </w:r>
          </w:p>
        </w:tc>
      </w:tr>
      <w:tr w:rsidR="005C6330" w14:paraId="00AA3E66" w14:textId="77777777" w:rsidTr="00F843E1">
        <w:tc>
          <w:tcPr>
            <w:tcW w:w="2610" w:type="dxa"/>
          </w:tcPr>
          <w:p w14:paraId="63BD40A0" w14:textId="77777777" w:rsidR="005C6330" w:rsidRDefault="005C6330" w:rsidP="00F843E1">
            <w:pPr>
              <w:tabs>
                <w:tab w:val="left" w:pos="720"/>
                <w:tab w:val="left" w:pos="1080"/>
                <w:tab w:val="left" w:pos="1440"/>
                <w:tab w:val="left" w:pos="1800"/>
                <w:tab w:val="left" w:pos="2160"/>
                <w:tab w:val="left" w:pos="2520"/>
              </w:tabs>
              <w:rPr>
                <w:b/>
                <w:sz w:val="20"/>
                <w:u w:val="single"/>
              </w:rPr>
            </w:pPr>
            <w:r>
              <w:rPr>
                <w:b/>
                <w:sz w:val="20"/>
                <w:u w:val="single"/>
              </w:rPr>
              <w:t>Type D:</w:t>
            </w:r>
          </w:p>
        </w:tc>
        <w:tc>
          <w:tcPr>
            <w:tcW w:w="2610" w:type="dxa"/>
          </w:tcPr>
          <w:p w14:paraId="6E652E30" w14:textId="77777777" w:rsidR="005C6330" w:rsidRDefault="005C6330" w:rsidP="00F843E1">
            <w:pPr>
              <w:tabs>
                <w:tab w:val="left" w:pos="2520"/>
              </w:tabs>
              <w:rPr>
                <w:sz w:val="20"/>
              </w:rPr>
            </w:pPr>
          </w:p>
        </w:tc>
        <w:tc>
          <w:tcPr>
            <w:tcW w:w="2610" w:type="dxa"/>
          </w:tcPr>
          <w:p w14:paraId="3AA9CF24" w14:textId="77777777" w:rsidR="005C6330" w:rsidRDefault="005C6330" w:rsidP="00F843E1">
            <w:pPr>
              <w:rPr>
                <w:sz w:val="20"/>
              </w:rPr>
            </w:pPr>
            <w:r>
              <w:rPr>
                <w:sz w:val="20"/>
              </w:rPr>
              <w:t>Overtime Rate</w:t>
            </w:r>
          </w:p>
        </w:tc>
        <w:tc>
          <w:tcPr>
            <w:tcW w:w="2610" w:type="dxa"/>
          </w:tcPr>
          <w:p w14:paraId="1F7C5A8B" w14:textId="77777777" w:rsidR="005C6330" w:rsidRDefault="005C6330" w:rsidP="00F843E1">
            <w:pPr>
              <w:rPr>
                <w:sz w:val="20"/>
              </w:rPr>
            </w:pPr>
            <w:r>
              <w:rPr>
                <w:sz w:val="20"/>
              </w:rPr>
              <w:t xml:space="preserve">            _______________/hr.</w:t>
            </w:r>
          </w:p>
        </w:tc>
      </w:tr>
      <w:tr w:rsidR="005C6330" w14:paraId="6C8E6638" w14:textId="77777777" w:rsidTr="00F843E1">
        <w:tc>
          <w:tcPr>
            <w:tcW w:w="2610" w:type="dxa"/>
          </w:tcPr>
          <w:p w14:paraId="1E286F80" w14:textId="77777777" w:rsidR="005C6330" w:rsidRDefault="005C6330" w:rsidP="00F843E1">
            <w:pPr>
              <w:tabs>
                <w:tab w:val="left" w:pos="720"/>
                <w:tab w:val="left" w:pos="1080"/>
                <w:tab w:val="left" w:pos="1440"/>
                <w:tab w:val="left" w:pos="1800"/>
                <w:tab w:val="left" w:pos="2160"/>
                <w:tab w:val="left" w:pos="2520"/>
              </w:tabs>
              <w:rPr>
                <w:sz w:val="20"/>
              </w:rPr>
            </w:pPr>
            <w:r>
              <w:rPr>
                <w:sz w:val="20"/>
              </w:rPr>
              <w:t>Recharge per lb.</w:t>
            </w:r>
          </w:p>
        </w:tc>
        <w:tc>
          <w:tcPr>
            <w:tcW w:w="2610" w:type="dxa"/>
          </w:tcPr>
          <w:p w14:paraId="104A4DEE" w14:textId="77777777" w:rsidR="005C6330" w:rsidRDefault="005C6330" w:rsidP="00F843E1">
            <w:pPr>
              <w:tabs>
                <w:tab w:val="left" w:pos="2520"/>
              </w:tabs>
              <w:rPr>
                <w:sz w:val="20"/>
              </w:rPr>
            </w:pPr>
            <w:r>
              <w:rPr>
                <w:sz w:val="20"/>
              </w:rPr>
              <w:t>_______________/lb.</w:t>
            </w:r>
          </w:p>
        </w:tc>
        <w:tc>
          <w:tcPr>
            <w:tcW w:w="2610" w:type="dxa"/>
          </w:tcPr>
          <w:p w14:paraId="0D9C6CEE" w14:textId="77777777" w:rsidR="005C6330" w:rsidRDefault="005C6330" w:rsidP="00F843E1">
            <w:pPr>
              <w:rPr>
                <w:sz w:val="20"/>
              </w:rPr>
            </w:pPr>
          </w:p>
        </w:tc>
        <w:tc>
          <w:tcPr>
            <w:tcW w:w="2610" w:type="dxa"/>
          </w:tcPr>
          <w:p w14:paraId="450BB0E7" w14:textId="77777777" w:rsidR="005C6330" w:rsidRDefault="005C6330" w:rsidP="00F843E1">
            <w:pPr>
              <w:jc w:val="right"/>
              <w:rPr>
                <w:sz w:val="20"/>
              </w:rPr>
            </w:pPr>
          </w:p>
        </w:tc>
      </w:tr>
      <w:tr w:rsidR="005C6330" w14:paraId="70608BB5" w14:textId="77777777" w:rsidTr="00F843E1">
        <w:tc>
          <w:tcPr>
            <w:tcW w:w="2610" w:type="dxa"/>
          </w:tcPr>
          <w:p w14:paraId="2DF461D7" w14:textId="77777777" w:rsidR="005C6330" w:rsidRDefault="005C6330" w:rsidP="00F843E1">
            <w:pPr>
              <w:tabs>
                <w:tab w:val="left" w:pos="720"/>
                <w:tab w:val="left" w:pos="1080"/>
                <w:tab w:val="left" w:pos="1440"/>
                <w:tab w:val="left" w:pos="1800"/>
                <w:tab w:val="left" w:pos="2160"/>
                <w:tab w:val="left" w:pos="2520"/>
              </w:tabs>
              <w:rPr>
                <w:sz w:val="20"/>
              </w:rPr>
            </w:pPr>
            <w:r>
              <w:rPr>
                <w:sz w:val="20"/>
              </w:rPr>
              <w:t>Hydrostatic Test</w:t>
            </w:r>
          </w:p>
        </w:tc>
        <w:tc>
          <w:tcPr>
            <w:tcW w:w="2610" w:type="dxa"/>
          </w:tcPr>
          <w:p w14:paraId="135A3360" w14:textId="77777777" w:rsidR="005C6330" w:rsidRDefault="005C6330" w:rsidP="00F843E1">
            <w:pPr>
              <w:tabs>
                <w:tab w:val="left" w:pos="2520"/>
              </w:tabs>
              <w:rPr>
                <w:sz w:val="20"/>
              </w:rPr>
            </w:pPr>
            <w:r>
              <w:rPr>
                <w:sz w:val="20"/>
              </w:rPr>
              <w:t>_______________/exting.</w:t>
            </w:r>
          </w:p>
        </w:tc>
        <w:tc>
          <w:tcPr>
            <w:tcW w:w="2610" w:type="dxa"/>
          </w:tcPr>
          <w:p w14:paraId="06719B2F" w14:textId="77777777" w:rsidR="005C6330" w:rsidRDefault="005C6330" w:rsidP="00F843E1">
            <w:pPr>
              <w:rPr>
                <w:sz w:val="20"/>
              </w:rPr>
            </w:pPr>
            <w:r w:rsidRPr="008F664A">
              <w:rPr>
                <w:b/>
                <w:sz w:val="20"/>
                <w:u w:val="single"/>
              </w:rPr>
              <w:t>Materials discount</w:t>
            </w:r>
            <w:r>
              <w:rPr>
                <w:sz w:val="20"/>
              </w:rPr>
              <w:t>:</w:t>
            </w:r>
          </w:p>
        </w:tc>
        <w:tc>
          <w:tcPr>
            <w:tcW w:w="2610" w:type="dxa"/>
          </w:tcPr>
          <w:p w14:paraId="4F5AFB1E" w14:textId="77777777" w:rsidR="005C6330" w:rsidRDefault="005C6330" w:rsidP="00F843E1">
            <w:pPr>
              <w:jc w:val="right"/>
              <w:rPr>
                <w:sz w:val="20"/>
              </w:rPr>
            </w:pPr>
          </w:p>
        </w:tc>
      </w:tr>
      <w:tr w:rsidR="005C6330" w14:paraId="0A56953A" w14:textId="77777777" w:rsidTr="00F843E1">
        <w:tc>
          <w:tcPr>
            <w:tcW w:w="2610" w:type="dxa"/>
          </w:tcPr>
          <w:p w14:paraId="42DC887A" w14:textId="77777777" w:rsidR="005C6330" w:rsidRDefault="005C6330" w:rsidP="00F843E1">
            <w:pPr>
              <w:tabs>
                <w:tab w:val="left" w:pos="720"/>
                <w:tab w:val="left" w:pos="1080"/>
                <w:tab w:val="left" w:pos="1440"/>
                <w:tab w:val="left" w:pos="1800"/>
                <w:tab w:val="left" w:pos="2160"/>
                <w:tab w:val="left" w:pos="2520"/>
              </w:tabs>
              <w:rPr>
                <w:sz w:val="20"/>
              </w:rPr>
            </w:pPr>
            <w:r>
              <w:rPr>
                <w:sz w:val="20"/>
              </w:rPr>
              <w:t>6-Year Maintenance</w:t>
            </w:r>
          </w:p>
        </w:tc>
        <w:tc>
          <w:tcPr>
            <w:tcW w:w="2610" w:type="dxa"/>
          </w:tcPr>
          <w:p w14:paraId="216C958D" w14:textId="77777777" w:rsidR="005C6330" w:rsidRDefault="005C6330" w:rsidP="00F843E1">
            <w:pPr>
              <w:tabs>
                <w:tab w:val="left" w:pos="2520"/>
              </w:tabs>
              <w:rPr>
                <w:sz w:val="20"/>
              </w:rPr>
            </w:pPr>
            <w:r>
              <w:rPr>
                <w:sz w:val="20"/>
              </w:rPr>
              <w:t>_______________/exting.</w:t>
            </w:r>
          </w:p>
        </w:tc>
        <w:tc>
          <w:tcPr>
            <w:tcW w:w="2610" w:type="dxa"/>
          </w:tcPr>
          <w:p w14:paraId="5DB204E8" w14:textId="77777777" w:rsidR="005C6330" w:rsidRDefault="005C6330" w:rsidP="00F843E1">
            <w:pPr>
              <w:rPr>
                <w:sz w:val="20"/>
              </w:rPr>
            </w:pPr>
            <w:r>
              <w:rPr>
                <w:sz w:val="20"/>
              </w:rPr>
              <w:t>% off of parts list price</w:t>
            </w:r>
          </w:p>
        </w:tc>
        <w:tc>
          <w:tcPr>
            <w:tcW w:w="2610" w:type="dxa"/>
          </w:tcPr>
          <w:p w14:paraId="11732B73" w14:textId="77777777" w:rsidR="005C6330" w:rsidRDefault="005C6330" w:rsidP="00F843E1">
            <w:pPr>
              <w:rPr>
                <w:sz w:val="20"/>
              </w:rPr>
            </w:pPr>
            <w:r>
              <w:rPr>
                <w:sz w:val="20"/>
              </w:rPr>
              <w:t xml:space="preserve">             _______________%</w:t>
            </w:r>
          </w:p>
        </w:tc>
      </w:tr>
      <w:tr w:rsidR="005C6330" w14:paraId="7E49B17A" w14:textId="77777777" w:rsidTr="00F843E1">
        <w:tc>
          <w:tcPr>
            <w:tcW w:w="2610" w:type="dxa"/>
          </w:tcPr>
          <w:p w14:paraId="36A77942" w14:textId="77777777" w:rsidR="005C6330" w:rsidRDefault="005C6330" w:rsidP="00F843E1">
            <w:pPr>
              <w:tabs>
                <w:tab w:val="left" w:pos="720"/>
                <w:tab w:val="left" w:pos="1080"/>
                <w:tab w:val="left" w:pos="1440"/>
                <w:tab w:val="left" w:pos="1800"/>
                <w:tab w:val="left" w:pos="2160"/>
                <w:tab w:val="left" w:pos="2520"/>
              </w:tabs>
              <w:rPr>
                <w:sz w:val="20"/>
              </w:rPr>
            </w:pPr>
          </w:p>
        </w:tc>
        <w:tc>
          <w:tcPr>
            <w:tcW w:w="2610" w:type="dxa"/>
          </w:tcPr>
          <w:p w14:paraId="51E3B2BD" w14:textId="77777777" w:rsidR="005C6330" w:rsidRDefault="005C6330" w:rsidP="00F843E1">
            <w:pPr>
              <w:tabs>
                <w:tab w:val="left" w:pos="2520"/>
              </w:tabs>
              <w:rPr>
                <w:sz w:val="20"/>
              </w:rPr>
            </w:pPr>
          </w:p>
        </w:tc>
        <w:tc>
          <w:tcPr>
            <w:tcW w:w="2610" w:type="dxa"/>
          </w:tcPr>
          <w:p w14:paraId="274CEDBB" w14:textId="77777777" w:rsidR="005C6330" w:rsidRDefault="005C6330" w:rsidP="00F843E1">
            <w:pPr>
              <w:rPr>
                <w:sz w:val="20"/>
              </w:rPr>
            </w:pPr>
          </w:p>
        </w:tc>
        <w:tc>
          <w:tcPr>
            <w:tcW w:w="2610" w:type="dxa"/>
          </w:tcPr>
          <w:p w14:paraId="4D48D615" w14:textId="77777777" w:rsidR="005C6330" w:rsidRDefault="005C6330" w:rsidP="00F843E1">
            <w:pPr>
              <w:jc w:val="right"/>
              <w:rPr>
                <w:sz w:val="20"/>
              </w:rPr>
            </w:pPr>
          </w:p>
        </w:tc>
      </w:tr>
      <w:tr w:rsidR="005C6330" w14:paraId="6349B65D" w14:textId="77777777" w:rsidTr="00F843E1">
        <w:tc>
          <w:tcPr>
            <w:tcW w:w="2610" w:type="dxa"/>
          </w:tcPr>
          <w:p w14:paraId="6C2A8AF5" w14:textId="77777777" w:rsidR="005C6330" w:rsidRDefault="005C6330" w:rsidP="00F843E1">
            <w:pPr>
              <w:tabs>
                <w:tab w:val="left" w:pos="720"/>
                <w:tab w:val="left" w:pos="1080"/>
                <w:tab w:val="left" w:pos="1440"/>
                <w:tab w:val="left" w:pos="1800"/>
                <w:tab w:val="left" w:pos="2160"/>
                <w:tab w:val="left" w:pos="2520"/>
              </w:tabs>
              <w:rPr>
                <w:b/>
                <w:sz w:val="20"/>
                <w:u w:val="single"/>
              </w:rPr>
            </w:pPr>
            <w:r>
              <w:rPr>
                <w:b/>
                <w:sz w:val="20"/>
                <w:u w:val="single"/>
              </w:rPr>
              <w:t>Class K:</w:t>
            </w:r>
          </w:p>
        </w:tc>
        <w:tc>
          <w:tcPr>
            <w:tcW w:w="2610" w:type="dxa"/>
          </w:tcPr>
          <w:p w14:paraId="3721B9BD" w14:textId="77777777" w:rsidR="005C6330" w:rsidRDefault="005C6330" w:rsidP="00F843E1">
            <w:pPr>
              <w:tabs>
                <w:tab w:val="left" w:pos="2520"/>
              </w:tabs>
              <w:rPr>
                <w:sz w:val="20"/>
              </w:rPr>
            </w:pPr>
          </w:p>
        </w:tc>
        <w:tc>
          <w:tcPr>
            <w:tcW w:w="2610" w:type="dxa"/>
          </w:tcPr>
          <w:p w14:paraId="23DF4E52" w14:textId="77777777" w:rsidR="005C6330" w:rsidRDefault="005C6330" w:rsidP="00F843E1">
            <w:pPr>
              <w:rPr>
                <w:sz w:val="20"/>
              </w:rPr>
            </w:pPr>
          </w:p>
        </w:tc>
        <w:tc>
          <w:tcPr>
            <w:tcW w:w="2610" w:type="dxa"/>
          </w:tcPr>
          <w:p w14:paraId="48CC5E47" w14:textId="77777777" w:rsidR="005C6330" w:rsidRDefault="005C6330" w:rsidP="00F843E1">
            <w:pPr>
              <w:jc w:val="right"/>
              <w:rPr>
                <w:sz w:val="20"/>
              </w:rPr>
            </w:pPr>
          </w:p>
        </w:tc>
      </w:tr>
      <w:tr w:rsidR="005C6330" w14:paraId="6AACC0AA" w14:textId="77777777" w:rsidTr="00F843E1">
        <w:tc>
          <w:tcPr>
            <w:tcW w:w="2610" w:type="dxa"/>
          </w:tcPr>
          <w:p w14:paraId="1DE5EF32" w14:textId="77777777" w:rsidR="005C6330" w:rsidRDefault="005C6330" w:rsidP="00F843E1">
            <w:pPr>
              <w:tabs>
                <w:tab w:val="left" w:pos="720"/>
                <w:tab w:val="left" w:pos="1080"/>
                <w:tab w:val="left" w:pos="1440"/>
                <w:tab w:val="left" w:pos="1800"/>
                <w:tab w:val="left" w:pos="2160"/>
                <w:tab w:val="left" w:pos="2520"/>
              </w:tabs>
              <w:rPr>
                <w:sz w:val="20"/>
              </w:rPr>
            </w:pPr>
            <w:r>
              <w:rPr>
                <w:sz w:val="20"/>
              </w:rPr>
              <w:t>Recharge per gal.</w:t>
            </w:r>
          </w:p>
        </w:tc>
        <w:tc>
          <w:tcPr>
            <w:tcW w:w="2610" w:type="dxa"/>
          </w:tcPr>
          <w:p w14:paraId="191609BD" w14:textId="77777777" w:rsidR="005C6330" w:rsidRDefault="005C6330" w:rsidP="00F843E1">
            <w:pPr>
              <w:tabs>
                <w:tab w:val="left" w:pos="2520"/>
              </w:tabs>
              <w:rPr>
                <w:sz w:val="20"/>
              </w:rPr>
            </w:pPr>
            <w:r>
              <w:rPr>
                <w:sz w:val="20"/>
              </w:rPr>
              <w:t>_______________/gal.</w:t>
            </w:r>
          </w:p>
        </w:tc>
        <w:tc>
          <w:tcPr>
            <w:tcW w:w="2610" w:type="dxa"/>
          </w:tcPr>
          <w:p w14:paraId="7D805074" w14:textId="77777777" w:rsidR="005C6330" w:rsidRDefault="005C6330" w:rsidP="00F843E1">
            <w:pPr>
              <w:rPr>
                <w:sz w:val="20"/>
              </w:rPr>
            </w:pPr>
          </w:p>
        </w:tc>
        <w:tc>
          <w:tcPr>
            <w:tcW w:w="2610" w:type="dxa"/>
          </w:tcPr>
          <w:p w14:paraId="3E9B6634" w14:textId="77777777" w:rsidR="005C6330" w:rsidRDefault="005C6330" w:rsidP="00F843E1">
            <w:pPr>
              <w:jc w:val="right"/>
              <w:rPr>
                <w:sz w:val="20"/>
              </w:rPr>
            </w:pPr>
          </w:p>
        </w:tc>
      </w:tr>
      <w:tr w:rsidR="005C6330" w14:paraId="050D43E6" w14:textId="77777777" w:rsidTr="00F843E1">
        <w:tc>
          <w:tcPr>
            <w:tcW w:w="2610" w:type="dxa"/>
          </w:tcPr>
          <w:p w14:paraId="0068298E" w14:textId="77777777" w:rsidR="005C6330" w:rsidRDefault="005C6330" w:rsidP="00F843E1">
            <w:pPr>
              <w:tabs>
                <w:tab w:val="left" w:pos="720"/>
                <w:tab w:val="left" w:pos="1080"/>
                <w:tab w:val="left" w:pos="1440"/>
                <w:tab w:val="left" w:pos="1800"/>
                <w:tab w:val="left" w:pos="2160"/>
                <w:tab w:val="left" w:pos="2520"/>
              </w:tabs>
              <w:rPr>
                <w:sz w:val="20"/>
              </w:rPr>
            </w:pPr>
            <w:r>
              <w:rPr>
                <w:sz w:val="20"/>
              </w:rPr>
              <w:t>Hydrostatic Test</w:t>
            </w:r>
          </w:p>
        </w:tc>
        <w:tc>
          <w:tcPr>
            <w:tcW w:w="2610" w:type="dxa"/>
          </w:tcPr>
          <w:p w14:paraId="370EE05D" w14:textId="77777777" w:rsidR="005C6330" w:rsidRDefault="005C6330" w:rsidP="00F843E1">
            <w:pPr>
              <w:tabs>
                <w:tab w:val="left" w:pos="2520"/>
              </w:tabs>
              <w:rPr>
                <w:sz w:val="20"/>
              </w:rPr>
            </w:pPr>
            <w:r>
              <w:rPr>
                <w:sz w:val="20"/>
              </w:rPr>
              <w:t>_______________/exting.</w:t>
            </w:r>
          </w:p>
        </w:tc>
        <w:tc>
          <w:tcPr>
            <w:tcW w:w="2610" w:type="dxa"/>
          </w:tcPr>
          <w:p w14:paraId="50C216F8" w14:textId="77777777" w:rsidR="005C6330" w:rsidRDefault="005C6330" w:rsidP="00F843E1">
            <w:pPr>
              <w:rPr>
                <w:sz w:val="20"/>
              </w:rPr>
            </w:pPr>
          </w:p>
        </w:tc>
        <w:tc>
          <w:tcPr>
            <w:tcW w:w="2610" w:type="dxa"/>
          </w:tcPr>
          <w:p w14:paraId="40F7FF63" w14:textId="77777777" w:rsidR="005C6330" w:rsidRDefault="005C6330" w:rsidP="00F843E1">
            <w:pPr>
              <w:jc w:val="right"/>
              <w:rPr>
                <w:sz w:val="20"/>
              </w:rPr>
            </w:pPr>
          </w:p>
        </w:tc>
      </w:tr>
      <w:tr w:rsidR="005C6330" w14:paraId="2206E356" w14:textId="77777777" w:rsidTr="00F843E1">
        <w:tc>
          <w:tcPr>
            <w:tcW w:w="2610" w:type="dxa"/>
          </w:tcPr>
          <w:p w14:paraId="68F2743E" w14:textId="77777777" w:rsidR="005C6330" w:rsidRDefault="005C6330" w:rsidP="00F843E1">
            <w:pPr>
              <w:tabs>
                <w:tab w:val="left" w:pos="720"/>
                <w:tab w:val="left" w:pos="1080"/>
                <w:tab w:val="left" w:pos="1440"/>
                <w:tab w:val="left" w:pos="1800"/>
                <w:tab w:val="left" w:pos="2160"/>
                <w:tab w:val="left" w:pos="2520"/>
              </w:tabs>
              <w:rPr>
                <w:sz w:val="20"/>
              </w:rPr>
            </w:pPr>
          </w:p>
        </w:tc>
        <w:tc>
          <w:tcPr>
            <w:tcW w:w="2610" w:type="dxa"/>
          </w:tcPr>
          <w:p w14:paraId="38625660" w14:textId="77777777" w:rsidR="005C6330" w:rsidRDefault="005C6330" w:rsidP="00F843E1">
            <w:pPr>
              <w:tabs>
                <w:tab w:val="left" w:pos="2520"/>
              </w:tabs>
              <w:rPr>
                <w:sz w:val="20"/>
              </w:rPr>
            </w:pPr>
          </w:p>
        </w:tc>
        <w:tc>
          <w:tcPr>
            <w:tcW w:w="2610" w:type="dxa"/>
          </w:tcPr>
          <w:p w14:paraId="2F987146" w14:textId="77777777" w:rsidR="005C6330" w:rsidRDefault="005C6330" w:rsidP="00F843E1">
            <w:pPr>
              <w:rPr>
                <w:sz w:val="20"/>
              </w:rPr>
            </w:pPr>
          </w:p>
        </w:tc>
        <w:tc>
          <w:tcPr>
            <w:tcW w:w="2610" w:type="dxa"/>
          </w:tcPr>
          <w:p w14:paraId="063E6074" w14:textId="77777777" w:rsidR="005C6330" w:rsidRDefault="005C6330" w:rsidP="00F843E1">
            <w:pPr>
              <w:jc w:val="right"/>
              <w:rPr>
                <w:sz w:val="20"/>
              </w:rPr>
            </w:pPr>
          </w:p>
        </w:tc>
      </w:tr>
      <w:tr w:rsidR="005C6330" w14:paraId="7662E4DD" w14:textId="77777777" w:rsidTr="00F843E1">
        <w:tc>
          <w:tcPr>
            <w:tcW w:w="2610" w:type="dxa"/>
          </w:tcPr>
          <w:p w14:paraId="7D4C1F9F" w14:textId="77777777" w:rsidR="005C6330" w:rsidRDefault="005C6330" w:rsidP="00F843E1">
            <w:pPr>
              <w:tabs>
                <w:tab w:val="left" w:pos="720"/>
                <w:tab w:val="left" w:pos="1080"/>
                <w:tab w:val="left" w:pos="1440"/>
                <w:tab w:val="left" w:pos="1800"/>
                <w:tab w:val="left" w:pos="2160"/>
                <w:tab w:val="left" w:pos="2520"/>
              </w:tabs>
              <w:rPr>
                <w:b/>
                <w:sz w:val="20"/>
                <w:u w:val="single"/>
              </w:rPr>
            </w:pPr>
            <w:r>
              <w:rPr>
                <w:b/>
                <w:sz w:val="20"/>
                <w:u w:val="single"/>
              </w:rPr>
              <w:t>Halon:</w:t>
            </w:r>
          </w:p>
        </w:tc>
        <w:tc>
          <w:tcPr>
            <w:tcW w:w="2610" w:type="dxa"/>
          </w:tcPr>
          <w:p w14:paraId="6C661E9B" w14:textId="77777777" w:rsidR="005C6330" w:rsidRDefault="005C6330" w:rsidP="00F843E1">
            <w:pPr>
              <w:tabs>
                <w:tab w:val="left" w:pos="2520"/>
              </w:tabs>
              <w:rPr>
                <w:sz w:val="20"/>
              </w:rPr>
            </w:pPr>
          </w:p>
        </w:tc>
        <w:tc>
          <w:tcPr>
            <w:tcW w:w="2610" w:type="dxa"/>
          </w:tcPr>
          <w:p w14:paraId="24B1064A" w14:textId="77777777" w:rsidR="005C6330" w:rsidRDefault="005C6330" w:rsidP="00F843E1">
            <w:pPr>
              <w:rPr>
                <w:sz w:val="20"/>
              </w:rPr>
            </w:pPr>
          </w:p>
        </w:tc>
        <w:tc>
          <w:tcPr>
            <w:tcW w:w="2610" w:type="dxa"/>
          </w:tcPr>
          <w:p w14:paraId="364B009A" w14:textId="77777777" w:rsidR="005C6330" w:rsidRDefault="005C6330" w:rsidP="00F843E1">
            <w:pPr>
              <w:jc w:val="right"/>
              <w:rPr>
                <w:sz w:val="20"/>
              </w:rPr>
            </w:pPr>
          </w:p>
        </w:tc>
      </w:tr>
      <w:tr w:rsidR="005C6330" w14:paraId="20F2EA6D" w14:textId="77777777" w:rsidTr="00F843E1">
        <w:tc>
          <w:tcPr>
            <w:tcW w:w="2610" w:type="dxa"/>
          </w:tcPr>
          <w:p w14:paraId="4AF2F915" w14:textId="77777777" w:rsidR="005C6330" w:rsidRDefault="005C6330" w:rsidP="00F843E1">
            <w:pPr>
              <w:tabs>
                <w:tab w:val="left" w:pos="720"/>
                <w:tab w:val="left" w:pos="1080"/>
                <w:tab w:val="left" w:pos="1440"/>
                <w:tab w:val="left" w:pos="1800"/>
                <w:tab w:val="left" w:pos="2160"/>
                <w:tab w:val="left" w:pos="2520"/>
              </w:tabs>
              <w:rPr>
                <w:sz w:val="20"/>
              </w:rPr>
            </w:pPr>
            <w:r>
              <w:rPr>
                <w:sz w:val="20"/>
              </w:rPr>
              <w:t>Recharge per lb.</w:t>
            </w:r>
          </w:p>
        </w:tc>
        <w:tc>
          <w:tcPr>
            <w:tcW w:w="2610" w:type="dxa"/>
          </w:tcPr>
          <w:p w14:paraId="664A6BC6" w14:textId="77777777" w:rsidR="005C6330" w:rsidRDefault="005C6330" w:rsidP="00F843E1">
            <w:pPr>
              <w:tabs>
                <w:tab w:val="left" w:pos="2520"/>
              </w:tabs>
              <w:rPr>
                <w:sz w:val="20"/>
              </w:rPr>
            </w:pPr>
            <w:r>
              <w:rPr>
                <w:sz w:val="20"/>
              </w:rPr>
              <w:t>_______________/lb.</w:t>
            </w:r>
          </w:p>
        </w:tc>
        <w:tc>
          <w:tcPr>
            <w:tcW w:w="2610" w:type="dxa"/>
          </w:tcPr>
          <w:p w14:paraId="50158044" w14:textId="77777777" w:rsidR="005C6330" w:rsidRDefault="005C6330" w:rsidP="00F843E1">
            <w:pPr>
              <w:rPr>
                <w:sz w:val="20"/>
              </w:rPr>
            </w:pPr>
          </w:p>
        </w:tc>
        <w:tc>
          <w:tcPr>
            <w:tcW w:w="2610" w:type="dxa"/>
          </w:tcPr>
          <w:p w14:paraId="63E69BC6" w14:textId="77777777" w:rsidR="005C6330" w:rsidRDefault="005C6330" w:rsidP="00F843E1">
            <w:pPr>
              <w:jc w:val="right"/>
              <w:rPr>
                <w:sz w:val="20"/>
              </w:rPr>
            </w:pPr>
          </w:p>
        </w:tc>
      </w:tr>
      <w:tr w:rsidR="005C6330" w14:paraId="10C32359" w14:textId="77777777" w:rsidTr="00F843E1">
        <w:trPr>
          <w:trHeight w:val="287"/>
        </w:trPr>
        <w:tc>
          <w:tcPr>
            <w:tcW w:w="2610" w:type="dxa"/>
          </w:tcPr>
          <w:p w14:paraId="221815DD" w14:textId="77777777" w:rsidR="005C6330" w:rsidRDefault="005C6330" w:rsidP="00F843E1">
            <w:pPr>
              <w:tabs>
                <w:tab w:val="left" w:pos="720"/>
                <w:tab w:val="left" w:pos="1080"/>
                <w:tab w:val="left" w:pos="1440"/>
                <w:tab w:val="left" w:pos="1800"/>
                <w:tab w:val="left" w:pos="2160"/>
                <w:tab w:val="left" w:pos="2520"/>
              </w:tabs>
              <w:rPr>
                <w:sz w:val="20"/>
              </w:rPr>
            </w:pPr>
            <w:r>
              <w:rPr>
                <w:sz w:val="20"/>
              </w:rPr>
              <w:t>Hydrostatic Test</w:t>
            </w:r>
          </w:p>
        </w:tc>
        <w:tc>
          <w:tcPr>
            <w:tcW w:w="2610" w:type="dxa"/>
          </w:tcPr>
          <w:p w14:paraId="110B96F4" w14:textId="77777777" w:rsidR="005C6330" w:rsidRDefault="005C6330" w:rsidP="00F843E1">
            <w:pPr>
              <w:tabs>
                <w:tab w:val="left" w:pos="2520"/>
              </w:tabs>
              <w:rPr>
                <w:sz w:val="20"/>
              </w:rPr>
            </w:pPr>
            <w:r>
              <w:rPr>
                <w:sz w:val="20"/>
              </w:rPr>
              <w:t>_______________/exting.</w:t>
            </w:r>
          </w:p>
        </w:tc>
        <w:tc>
          <w:tcPr>
            <w:tcW w:w="2610" w:type="dxa"/>
          </w:tcPr>
          <w:p w14:paraId="04AAD60D" w14:textId="77777777" w:rsidR="005C6330" w:rsidRDefault="005C6330" w:rsidP="00F843E1">
            <w:pPr>
              <w:rPr>
                <w:sz w:val="20"/>
              </w:rPr>
            </w:pPr>
          </w:p>
        </w:tc>
        <w:tc>
          <w:tcPr>
            <w:tcW w:w="2610" w:type="dxa"/>
          </w:tcPr>
          <w:p w14:paraId="28E2682C" w14:textId="77777777" w:rsidR="005C6330" w:rsidRDefault="005C6330" w:rsidP="00F843E1">
            <w:pPr>
              <w:jc w:val="right"/>
              <w:rPr>
                <w:sz w:val="20"/>
              </w:rPr>
            </w:pPr>
          </w:p>
        </w:tc>
      </w:tr>
      <w:tr w:rsidR="005C6330" w14:paraId="49230969" w14:textId="77777777" w:rsidTr="00F843E1">
        <w:tc>
          <w:tcPr>
            <w:tcW w:w="2610" w:type="dxa"/>
          </w:tcPr>
          <w:p w14:paraId="292FCC20" w14:textId="77777777" w:rsidR="005C6330" w:rsidRDefault="005C6330" w:rsidP="00F843E1">
            <w:pPr>
              <w:tabs>
                <w:tab w:val="left" w:pos="720"/>
                <w:tab w:val="left" w:pos="1080"/>
                <w:tab w:val="left" w:pos="1440"/>
                <w:tab w:val="left" w:pos="1800"/>
                <w:tab w:val="left" w:pos="2160"/>
                <w:tab w:val="left" w:pos="2520"/>
              </w:tabs>
              <w:rPr>
                <w:sz w:val="20"/>
              </w:rPr>
            </w:pPr>
            <w:r>
              <w:rPr>
                <w:sz w:val="20"/>
              </w:rPr>
              <w:t>6-Year Maintenance</w:t>
            </w:r>
          </w:p>
        </w:tc>
        <w:tc>
          <w:tcPr>
            <w:tcW w:w="2610" w:type="dxa"/>
          </w:tcPr>
          <w:p w14:paraId="29B6A358" w14:textId="77777777" w:rsidR="005C6330" w:rsidRDefault="005C6330" w:rsidP="00F843E1">
            <w:pPr>
              <w:tabs>
                <w:tab w:val="left" w:pos="2520"/>
              </w:tabs>
              <w:rPr>
                <w:sz w:val="20"/>
              </w:rPr>
            </w:pPr>
            <w:r>
              <w:rPr>
                <w:sz w:val="20"/>
              </w:rPr>
              <w:t>_______________/exting.</w:t>
            </w:r>
          </w:p>
        </w:tc>
        <w:tc>
          <w:tcPr>
            <w:tcW w:w="2610" w:type="dxa"/>
          </w:tcPr>
          <w:p w14:paraId="5EA537E4" w14:textId="77777777" w:rsidR="005C6330" w:rsidRDefault="005C6330" w:rsidP="00F843E1">
            <w:pPr>
              <w:rPr>
                <w:sz w:val="20"/>
              </w:rPr>
            </w:pPr>
          </w:p>
        </w:tc>
        <w:tc>
          <w:tcPr>
            <w:tcW w:w="2610" w:type="dxa"/>
          </w:tcPr>
          <w:p w14:paraId="035E0644" w14:textId="77777777" w:rsidR="005C6330" w:rsidRDefault="005C6330" w:rsidP="00F843E1">
            <w:pPr>
              <w:jc w:val="right"/>
              <w:rPr>
                <w:sz w:val="20"/>
              </w:rPr>
            </w:pPr>
          </w:p>
        </w:tc>
      </w:tr>
      <w:tr w:rsidR="005C6330" w14:paraId="46B4FD89" w14:textId="77777777" w:rsidTr="00F843E1">
        <w:tc>
          <w:tcPr>
            <w:tcW w:w="2610" w:type="dxa"/>
          </w:tcPr>
          <w:p w14:paraId="602CEF83" w14:textId="77777777" w:rsidR="005C6330" w:rsidRDefault="005C6330" w:rsidP="00F843E1">
            <w:pPr>
              <w:tabs>
                <w:tab w:val="left" w:pos="720"/>
                <w:tab w:val="left" w:pos="1080"/>
                <w:tab w:val="left" w:pos="1440"/>
                <w:tab w:val="left" w:pos="1800"/>
                <w:tab w:val="left" w:pos="2160"/>
                <w:tab w:val="left" w:pos="2520"/>
              </w:tabs>
              <w:rPr>
                <w:sz w:val="20"/>
              </w:rPr>
            </w:pPr>
          </w:p>
        </w:tc>
        <w:tc>
          <w:tcPr>
            <w:tcW w:w="2610" w:type="dxa"/>
          </w:tcPr>
          <w:p w14:paraId="36ED63C9" w14:textId="77777777" w:rsidR="005C6330" w:rsidRDefault="005C6330" w:rsidP="00F843E1">
            <w:pPr>
              <w:tabs>
                <w:tab w:val="left" w:pos="2520"/>
              </w:tabs>
              <w:rPr>
                <w:sz w:val="20"/>
              </w:rPr>
            </w:pPr>
          </w:p>
        </w:tc>
        <w:tc>
          <w:tcPr>
            <w:tcW w:w="2610" w:type="dxa"/>
          </w:tcPr>
          <w:p w14:paraId="4C19DEC6" w14:textId="77777777" w:rsidR="005C6330" w:rsidRDefault="005C6330" w:rsidP="00F843E1">
            <w:pPr>
              <w:rPr>
                <w:sz w:val="20"/>
              </w:rPr>
            </w:pPr>
          </w:p>
        </w:tc>
        <w:tc>
          <w:tcPr>
            <w:tcW w:w="2610" w:type="dxa"/>
          </w:tcPr>
          <w:p w14:paraId="17843A15" w14:textId="77777777" w:rsidR="005C6330" w:rsidRDefault="005C6330" w:rsidP="00F843E1">
            <w:pPr>
              <w:jc w:val="right"/>
              <w:rPr>
                <w:sz w:val="20"/>
              </w:rPr>
            </w:pPr>
          </w:p>
        </w:tc>
      </w:tr>
      <w:tr w:rsidR="005C6330" w14:paraId="691FBBFC" w14:textId="77777777" w:rsidTr="00F843E1">
        <w:trPr>
          <w:trHeight w:val="197"/>
        </w:trPr>
        <w:tc>
          <w:tcPr>
            <w:tcW w:w="2610" w:type="dxa"/>
          </w:tcPr>
          <w:p w14:paraId="286F5CAB" w14:textId="77777777" w:rsidR="005C6330" w:rsidRDefault="005C6330" w:rsidP="00F843E1">
            <w:pPr>
              <w:tabs>
                <w:tab w:val="left" w:pos="720"/>
                <w:tab w:val="left" w:pos="1080"/>
                <w:tab w:val="left" w:pos="1440"/>
                <w:tab w:val="left" w:pos="1800"/>
                <w:tab w:val="left" w:pos="2160"/>
                <w:tab w:val="left" w:pos="2520"/>
              </w:tabs>
              <w:rPr>
                <w:b/>
                <w:sz w:val="20"/>
                <w:u w:val="single"/>
              </w:rPr>
            </w:pPr>
            <w:r>
              <w:rPr>
                <w:b/>
                <w:sz w:val="20"/>
                <w:u w:val="single"/>
              </w:rPr>
              <w:t>Halotron:</w:t>
            </w:r>
          </w:p>
        </w:tc>
        <w:tc>
          <w:tcPr>
            <w:tcW w:w="2610" w:type="dxa"/>
          </w:tcPr>
          <w:p w14:paraId="5342D52D" w14:textId="77777777" w:rsidR="005C6330" w:rsidRDefault="005C6330" w:rsidP="00F843E1">
            <w:pPr>
              <w:tabs>
                <w:tab w:val="left" w:pos="2520"/>
              </w:tabs>
              <w:rPr>
                <w:sz w:val="20"/>
              </w:rPr>
            </w:pPr>
          </w:p>
        </w:tc>
        <w:tc>
          <w:tcPr>
            <w:tcW w:w="2610" w:type="dxa"/>
          </w:tcPr>
          <w:p w14:paraId="45F8FD02" w14:textId="77777777" w:rsidR="005C6330" w:rsidRDefault="005C6330" w:rsidP="00F843E1">
            <w:pPr>
              <w:rPr>
                <w:sz w:val="20"/>
              </w:rPr>
            </w:pPr>
          </w:p>
        </w:tc>
        <w:tc>
          <w:tcPr>
            <w:tcW w:w="2610" w:type="dxa"/>
          </w:tcPr>
          <w:p w14:paraId="7C0F1183" w14:textId="77777777" w:rsidR="005C6330" w:rsidRDefault="005C6330" w:rsidP="00F843E1">
            <w:pPr>
              <w:jc w:val="right"/>
              <w:rPr>
                <w:sz w:val="20"/>
              </w:rPr>
            </w:pPr>
          </w:p>
        </w:tc>
      </w:tr>
      <w:tr w:rsidR="005C6330" w14:paraId="2A1F6D74" w14:textId="77777777" w:rsidTr="00F843E1">
        <w:tc>
          <w:tcPr>
            <w:tcW w:w="2610" w:type="dxa"/>
          </w:tcPr>
          <w:p w14:paraId="017B93E2" w14:textId="77777777" w:rsidR="005C6330" w:rsidRDefault="005C6330" w:rsidP="00F843E1">
            <w:pPr>
              <w:tabs>
                <w:tab w:val="left" w:pos="720"/>
                <w:tab w:val="left" w:pos="1080"/>
                <w:tab w:val="left" w:pos="1440"/>
                <w:tab w:val="left" w:pos="1800"/>
                <w:tab w:val="left" w:pos="2160"/>
                <w:tab w:val="left" w:pos="2520"/>
              </w:tabs>
              <w:rPr>
                <w:sz w:val="20"/>
              </w:rPr>
            </w:pPr>
            <w:r>
              <w:rPr>
                <w:sz w:val="20"/>
              </w:rPr>
              <w:t>Recharge per lb.</w:t>
            </w:r>
          </w:p>
        </w:tc>
        <w:tc>
          <w:tcPr>
            <w:tcW w:w="2610" w:type="dxa"/>
          </w:tcPr>
          <w:p w14:paraId="7CE4F6B3" w14:textId="77777777" w:rsidR="005C6330" w:rsidRDefault="005C6330" w:rsidP="00F843E1">
            <w:pPr>
              <w:tabs>
                <w:tab w:val="left" w:pos="2520"/>
              </w:tabs>
              <w:rPr>
                <w:sz w:val="20"/>
              </w:rPr>
            </w:pPr>
            <w:r>
              <w:rPr>
                <w:sz w:val="20"/>
              </w:rPr>
              <w:t>_______________/lb.</w:t>
            </w:r>
          </w:p>
        </w:tc>
        <w:tc>
          <w:tcPr>
            <w:tcW w:w="2610" w:type="dxa"/>
          </w:tcPr>
          <w:p w14:paraId="76D93AAB" w14:textId="77777777" w:rsidR="005C6330" w:rsidRDefault="005C6330" w:rsidP="00F843E1">
            <w:pPr>
              <w:rPr>
                <w:sz w:val="20"/>
              </w:rPr>
            </w:pPr>
          </w:p>
        </w:tc>
        <w:tc>
          <w:tcPr>
            <w:tcW w:w="2610" w:type="dxa"/>
          </w:tcPr>
          <w:p w14:paraId="06ACB16E" w14:textId="77777777" w:rsidR="005C6330" w:rsidRDefault="005C6330" w:rsidP="00F843E1">
            <w:pPr>
              <w:jc w:val="right"/>
              <w:rPr>
                <w:sz w:val="20"/>
              </w:rPr>
            </w:pPr>
          </w:p>
        </w:tc>
      </w:tr>
      <w:tr w:rsidR="005C6330" w14:paraId="7020237A" w14:textId="77777777" w:rsidTr="00F843E1">
        <w:tc>
          <w:tcPr>
            <w:tcW w:w="2610" w:type="dxa"/>
          </w:tcPr>
          <w:p w14:paraId="12B6C03A" w14:textId="77777777" w:rsidR="005C6330" w:rsidRDefault="005C6330" w:rsidP="00F843E1">
            <w:pPr>
              <w:tabs>
                <w:tab w:val="left" w:pos="720"/>
                <w:tab w:val="left" w:pos="1080"/>
                <w:tab w:val="left" w:pos="1440"/>
                <w:tab w:val="left" w:pos="1800"/>
                <w:tab w:val="left" w:pos="2160"/>
                <w:tab w:val="left" w:pos="2520"/>
              </w:tabs>
              <w:rPr>
                <w:sz w:val="20"/>
              </w:rPr>
            </w:pPr>
            <w:r>
              <w:rPr>
                <w:sz w:val="20"/>
              </w:rPr>
              <w:t>Hydrostatic Test</w:t>
            </w:r>
          </w:p>
        </w:tc>
        <w:tc>
          <w:tcPr>
            <w:tcW w:w="2610" w:type="dxa"/>
          </w:tcPr>
          <w:p w14:paraId="07F936AF" w14:textId="77777777" w:rsidR="005C6330" w:rsidRDefault="005C6330" w:rsidP="00F843E1">
            <w:pPr>
              <w:tabs>
                <w:tab w:val="left" w:pos="2520"/>
              </w:tabs>
              <w:rPr>
                <w:sz w:val="20"/>
              </w:rPr>
            </w:pPr>
            <w:r>
              <w:rPr>
                <w:sz w:val="20"/>
              </w:rPr>
              <w:t>_______________/exting.</w:t>
            </w:r>
          </w:p>
        </w:tc>
        <w:tc>
          <w:tcPr>
            <w:tcW w:w="2610" w:type="dxa"/>
          </w:tcPr>
          <w:p w14:paraId="7EB3813B" w14:textId="77777777" w:rsidR="005C6330" w:rsidRDefault="005C6330" w:rsidP="00F843E1">
            <w:pPr>
              <w:rPr>
                <w:sz w:val="20"/>
              </w:rPr>
            </w:pPr>
          </w:p>
        </w:tc>
        <w:tc>
          <w:tcPr>
            <w:tcW w:w="2610" w:type="dxa"/>
          </w:tcPr>
          <w:p w14:paraId="4771B456" w14:textId="77777777" w:rsidR="005C6330" w:rsidRDefault="005C6330" w:rsidP="00F843E1">
            <w:pPr>
              <w:jc w:val="right"/>
              <w:rPr>
                <w:sz w:val="20"/>
              </w:rPr>
            </w:pPr>
          </w:p>
        </w:tc>
      </w:tr>
      <w:tr w:rsidR="005C6330" w14:paraId="2812BE9A" w14:textId="77777777" w:rsidTr="00F843E1">
        <w:tc>
          <w:tcPr>
            <w:tcW w:w="2610" w:type="dxa"/>
          </w:tcPr>
          <w:p w14:paraId="1BFDF02A" w14:textId="77777777" w:rsidR="005C6330" w:rsidRDefault="005C6330" w:rsidP="00F843E1">
            <w:pPr>
              <w:tabs>
                <w:tab w:val="left" w:pos="720"/>
                <w:tab w:val="left" w:pos="1080"/>
                <w:tab w:val="left" w:pos="1440"/>
                <w:tab w:val="left" w:pos="1800"/>
                <w:tab w:val="left" w:pos="2160"/>
                <w:tab w:val="left" w:pos="2520"/>
              </w:tabs>
              <w:rPr>
                <w:sz w:val="20"/>
              </w:rPr>
            </w:pPr>
            <w:r>
              <w:rPr>
                <w:sz w:val="20"/>
              </w:rPr>
              <w:t>6-Year Maintenance</w:t>
            </w:r>
          </w:p>
        </w:tc>
        <w:tc>
          <w:tcPr>
            <w:tcW w:w="2610" w:type="dxa"/>
          </w:tcPr>
          <w:p w14:paraId="77F34403" w14:textId="77777777" w:rsidR="005C6330" w:rsidRDefault="005C6330" w:rsidP="00F843E1">
            <w:pPr>
              <w:tabs>
                <w:tab w:val="left" w:pos="2520"/>
              </w:tabs>
              <w:rPr>
                <w:sz w:val="20"/>
              </w:rPr>
            </w:pPr>
            <w:r>
              <w:rPr>
                <w:sz w:val="20"/>
              </w:rPr>
              <w:t>_______________/exting.</w:t>
            </w:r>
          </w:p>
        </w:tc>
        <w:tc>
          <w:tcPr>
            <w:tcW w:w="2610" w:type="dxa"/>
          </w:tcPr>
          <w:p w14:paraId="4A850F3D" w14:textId="77777777" w:rsidR="005C6330" w:rsidRDefault="005C6330" w:rsidP="00F843E1">
            <w:pPr>
              <w:rPr>
                <w:sz w:val="20"/>
              </w:rPr>
            </w:pPr>
          </w:p>
        </w:tc>
        <w:tc>
          <w:tcPr>
            <w:tcW w:w="2610" w:type="dxa"/>
          </w:tcPr>
          <w:p w14:paraId="6DA68394" w14:textId="77777777" w:rsidR="005C6330" w:rsidRDefault="005C6330" w:rsidP="00F843E1">
            <w:pPr>
              <w:jc w:val="right"/>
              <w:rPr>
                <w:sz w:val="20"/>
              </w:rPr>
            </w:pPr>
          </w:p>
        </w:tc>
      </w:tr>
      <w:tr w:rsidR="005C6330" w14:paraId="77CCBA11" w14:textId="77777777" w:rsidTr="00F843E1">
        <w:tc>
          <w:tcPr>
            <w:tcW w:w="2610" w:type="dxa"/>
          </w:tcPr>
          <w:p w14:paraId="7226DAE8" w14:textId="77777777" w:rsidR="005C6330" w:rsidRDefault="005C6330" w:rsidP="00F843E1">
            <w:pPr>
              <w:tabs>
                <w:tab w:val="left" w:pos="720"/>
                <w:tab w:val="left" w:pos="1080"/>
                <w:tab w:val="left" w:pos="1440"/>
                <w:tab w:val="left" w:pos="1800"/>
                <w:tab w:val="left" w:pos="2160"/>
                <w:tab w:val="left" w:pos="2520"/>
              </w:tabs>
              <w:rPr>
                <w:sz w:val="20"/>
              </w:rPr>
            </w:pPr>
          </w:p>
        </w:tc>
        <w:tc>
          <w:tcPr>
            <w:tcW w:w="2610" w:type="dxa"/>
          </w:tcPr>
          <w:p w14:paraId="57A8E2A0" w14:textId="77777777" w:rsidR="005C6330" w:rsidRDefault="005C6330" w:rsidP="00F843E1">
            <w:pPr>
              <w:tabs>
                <w:tab w:val="left" w:pos="2520"/>
              </w:tabs>
              <w:rPr>
                <w:sz w:val="20"/>
              </w:rPr>
            </w:pPr>
          </w:p>
        </w:tc>
        <w:tc>
          <w:tcPr>
            <w:tcW w:w="2610" w:type="dxa"/>
          </w:tcPr>
          <w:p w14:paraId="050B0725" w14:textId="77777777" w:rsidR="005C6330" w:rsidRDefault="005C6330" w:rsidP="00F843E1">
            <w:pPr>
              <w:rPr>
                <w:sz w:val="20"/>
              </w:rPr>
            </w:pPr>
          </w:p>
        </w:tc>
        <w:tc>
          <w:tcPr>
            <w:tcW w:w="2610" w:type="dxa"/>
          </w:tcPr>
          <w:p w14:paraId="131DC2F4" w14:textId="77777777" w:rsidR="005C6330" w:rsidRDefault="005C6330" w:rsidP="00F843E1">
            <w:pPr>
              <w:jc w:val="right"/>
              <w:rPr>
                <w:sz w:val="20"/>
              </w:rPr>
            </w:pPr>
          </w:p>
        </w:tc>
      </w:tr>
      <w:tr w:rsidR="005C6330" w14:paraId="3257E1D5" w14:textId="77777777" w:rsidTr="00F843E1">
        <w:tc>
          <w:tcPr>
            <w:tcW w:w="2610" w:type="dxa"/>
          </w:tcPr>
          <w:p w14:paraId="040B1D8F" w14:textId="77777777" w:rsidR="005C6330" w:rsidRDefault="005C6330" w:rsidP="00F843E1">
            <w:pPr>
              <w:tabs>
                <w:tab w:val="left" w:pos="720"/>
                <w:tab w:val="left" w:pos="1080"/>
                <w:tab w:val="left" w:pos="1440"/>
                <w:tab w:val="left" w:pos="1800"/>
                <w:tab w:val="left" w:pos="2160"/>
                <w:tab w:val="left" w:pos="2520"/>
              </w:tabs>
              <w:rPr>
                <w:b/>
                <w:sz w:val="20"/>
                <w:u w:val="single"/>
              </w:rPr>
            </w:pPr>
            <w:r>
              <w:rPr>
                <w:b/>
                <w:sz w:val="20"/>
                <w:u w:val="single"/>
              </w:rPr>
              <w:t>Cleangard:</w:t>
            </w:r>
          </w:p>
        </w:tc>
        <w:tc>
          <w:tcPr>
            <w:tcW w:w="2610" w:type="dxa"/>
          </w:tcPr>
          <w:p w14:paraId="3979A255" w14:textId="77777777" w:rsidR="005C6330" w:rsidRDefault="005C6330" w:rsidP="00F843E1">
            <w:pPr>
              <w:tabs>
                <w:tab w:val="left" w:pos="2520"/>
              </w:tabs>
              <w:rPr>
                <w:sz w:val="20"/>
              </w:rPr>
            </w:pPr>
          </w:p>
        </w:tc>
        <w:tc>
          <w:tcPr>
            <w:tcW w:w="2610" w:type="dxa"/>
          </w:tcPr>
          <w:p w14:paraId="0A55773E" w14:textId="77777777" w:rsidR="005C6330" w:rsidRDefault="005C6330" w:rsidP="00F843E1">
            <w:pPr>
              <w:rPr>
                <w:sz w:val="20"/>
              </w:rPr>
            </w:pPr>
          </w:p>
        </w:tc>
        <w:tc>
          <w:tcPr>
            <w:tcW w:w="2610" w:type="dxa"/>
          </w:tcPr>
          <w:p w14:paraId="0BCC2945" w14:textId="77777777" w:rsidR="005C6330" w:rsidRDefault="005C6330" w:rsidP="00F843E1">
            <w:pPr>
              <w:jc w:val="right"/>
              <w:rPr>
                <w:sz w:val="20"/>
              </w:rPr>
            </w:pPr>
          </w:p>
        </w:tc>
      </w:tr>
      <w:tr w:rsidR="005C6330" w14:paraId="439BCC97" w14:textId="77777777" w:rsidTr="00F843E1">
        <w:tc>
          <w:tcPr>
            <w:tcW w:w="2610" w:type="dxa"/>
          </w:tcPr>
          <w:p w14:paraId="707F70D5" w14:textId="77777777" w:rsidR="005C6330" w:rsidRDefault="005C6330" w:rsidP="00F843E1">
            <w:pPr>
              <w:tabs>
                <w:tab w:val="left" w:pos="720"/>
                <w:tab w:val="left" w:pos="1080"/>
                <w:tab w:val="left" w:pos="1440"/>
                <w:tab w:val="left" w:pos="1800"/>
                <w:tab w:val="left" w:pos="2160"/>
                <w:tab w:val="left" w:pos="2520"/>
              </w:tabs>
              <w:rPr>
                <w:sz w:val="20"/>
              </w:rPr>
            </w:pPr>
            <w:r>
              <w:rPr>
                <w:sz w:val="20"/>
              </w:rPr>
              <w:t>Recharge per lb.</w:t>
            </w:r>
          </w:p>
        </w:tc>
        <w:tc>
          <w:tcPr>
            <w:tcW w:w="2610" w:type="dxa"/>
          </w:tcPr>
          <w:p w14:paraId="64188E04" w14:textId="77777777" w:rsidR="005C6330" w:rsidRDefault="005C6330" w:rsidP="00F843E1">
            <w:pPr>
              <w:tabs>
                <w:tab w:val="left" w:pos="2520"/>
              </w:tabs>
              <w:rPr>
                <w:sz w:val="20"/>
              </w:rPr>
            </w:pPr>
            <w:r>
              <w:rPr>
                <w:sz w:val="20"/>
              </w:rPr>
              <w:t>_______________/lb.</w:t>
            </w:r>
          </w:p>
        </w:tc>
        <w:tc>
          <w:tcPr>
            <w:tcW w:w="2610" w:type="dxa"/>
          </w:tcPr>
          <w:p w14:paraId="1D0D2C5C" w14:textId="77777777" w:rsidR="005C6330" w:rsidRDefault="005C6330" w:rsidP="00F843E1">
            <w:pPr>
              <w:rPr>
                <w:sz w:val="20"/>
              </w:rPr>
            </w:pPr>
          </w:p>
        </w:tc>
        <w:tc>
          <w:tcPr>
            <w:tcW w:w="2610" w:type="dxa"/>
          </w:tcPr>
          <w:p w14:paraId="1D6B9765" w14:textId="77777777" w:rsidR="005C6330" w:rsidRDefault="005C6330" w:rsidP="00F843E1">
            <w:pPr>
              <w:jc w:val="right"/>
              <w:rPr>
                <w:sz w:val="20"/>
              </w:rPr>
            </w:pPr>
          </w:p>
        </w:tc>
      </w:tr>
      <w:tr w:rsidR="005C6330" w14:paraId="23083593" w14:textId="77777777" w:rsidTr="00F843E1">
        <w:tc>
          <w:tcPr>
            <w:tcW w:w="2610" w:type="dxa"/>
          </w:tcPr>
          <w:p w14:paraId="4B04A0F6" w14:textId="77777777" w:rsidR="005C6330" w:rsidRDefault="005C6330" w:rsidP="00F843E1">
            <w:pPr>
              <w:tabs>
                <w:tab w:val="left" w:pos="720"/>
                <w:tab w:val="left" w:pos="1080"/>
                <w:tab w:val="left" w:pos="1440"/>
                <w:tab w:val="left" w:pos="1800"/>
                <w:tab w:val="left" w:pos="2160"/>
                <w:tab w:val="left" w:pos="2520"/>
              </w:tabs>
              <w:rPr>
                <w:sz w:val="20"/>
              </w:rPr>
            </w:pPr>
            <w:r>
              <w:rPr>
                <w:sz w:val="20"/>
              </w:rPr>
              <w:t>Hydrostatic Test</w:t>
            </w:r>
          </w:p>
        </w:tc>
        <w:tc>
          <w:tcPr>
            <w:tcW w:w="2610" w:type="dxa"/>
          </w:tcPr>
          <w:p w14:paraId="0B9FCA9F" w14:textId="77777777" w:rsidR="005C6330" w:rsidRDefault="005C6330" w:rsidP="00F843E1">
            <w:pPr>
              <w:tabs>
                <w:tab w:val="left" w:pos="2520"/>
              </w:tabs>
              <w:rPr>
                <w:sz w:val="20"/>
              </w:rPr>
            </w:pPr>
            <w:r>
              <w:rPr>
                <w:sz w:val="20"/>
              </w:rPr>
              <w:t>_______________/exting.</w:t>
            </w:r>
          </w:p>
        </w:tc>
        <w:tc>
          <w:tcPr>
            <w:tcW w:w="2610" w:type="dxa"/>
          </w:tcPr>
          <w:p w14:paraId="0C2CF3A8" w14:textId="77777777" w:rsidR="005C6330" w:rsidRDefault="005C6330" w:rsidP="00F843E1">
            <w:pPr>
              <w:rPr>
                <w:sz w:val="20"/>
              </w:rPr>
            </w:pPr>
          </w:p>
        </w:tc>
        <w:tc>
          <w:tcPr>
            <w:tcW w:w="2610" w:type="dxa"/>
          </w:tcPr>
          <w:p w14:paraId="338C28DB" w14:textId="77777777" w:rsidR="005C6330" w:rsidRDefault="005C6330" w:rsidP="00F843E1">
            <w:pPr>
              <w:jc w:val="right"/>
              <w:rPr>
                <w:sz w:val="20"/>
              </w:rPr>
            </w:pPr>
          </w:p>
        </w:tc>
      </w:tr>
      <w:tr w:rsidR="005C6330" w14:paraId="5A9C06B8" w14:textId="77777777" w:rsidTr="00F843E1">
        <w:trPr>
          <w:trHeight w:val="197"/>
        </w:trPr>
        <w:tc>
          <w:tcPr>
            <w:tcW w:w="2610" w:type="dxa"/>
          </w:tcPr>
          <w:p w14:paraId="0CFBFDFB" w14:textId="77777777" w:rsidR="005C6330" w:rsidRDefault="005C6330" w:rsidP="00F843E1">
            <w:pPr>
              <w:tabs>
                <w:tab w:val="left" w:pos="720"/>
                <w:tab w:val="left" w:pos="1080"/>
                <w:tab w:val="left" w:pos="1440"/>
                <w:tab w:val="left" w:pos="1800"/>
                <w:tab w:val="left" w:pos="2160"/>
                <w:tab w:val="left" w:pos="2520"/>
              </w:tabs>
              <w:rPr>
                <w:sz w:val="20"/>
              </w:rPr>
            </w:pPr>
            <w:r>
              <w:rPr>
                <w:sz w:val="20"/>
              </w:rPr>
              <w:t>6-Year Maintenance</w:t>
            </w:r>
          </w:p>
        </w:tc>
        <w:tc>
          <w:tcPr>
            <w:tcW w:w="2610" w:type="dxa"/>
          </w:tcPr>
          <w:p w14:paraId="3A4B34CA" w14:textId="77777777" w:rsidR="005C6330" w:rsidRDefault="005C6330" w:rsidP="00F843E1">
            <w:pPr>
              <w:tabs>
                <w:tab w:val="left" w:pos="2520"/>
              </w:tabs>
              <w:rPr>
                <w:sz w:val="20"/>
              </w:rPr>
            </w:pPr>
            <w:r>
              <w:rPr>
                <w:sz w:val="20"/>
              </w:rPr>
              <w:t>_______________/exting.</w:t>
            </w:r>
          </w:p>
        </w:tc>
        <w:tc>
          <w:tcPr>
            <w:tcW w:w="2610" w:type="dxa"/>
          </w:tcPr>
          <w:p w14:paraId="72350278" w14:textId="77777777" w:rsidR="005C6330" w:rsidRDefault="005C6330" w:rsidP="00F843E1">
            <w:pPr>
              <w:rPr>
                <w:sz w:val="20"/>
              </w:rPr>
            </w:pPr>
          </w:p>
        </w:tc>
        <w:tc>
          <w:tcPr>
            <w:tcW w:w="2610" w:type="dxa"/>
          </w:tcPr>
          <w:p w14:paraId="76ACB4AB" w14:textId="77777777" w:rsidR="005C6330" w:rsidRDefault="005C6330" w:rsidP="00F843E1">
            <w:pPr>
              <w:jc w:val="right"/>
              <w:rPr>
                <w:sz w:val="20"/>
              </w:rPr>
            </w:pPr>
          </w:p>
        </w:tc>
      </w:tr>
    </w:tbl>
    <w:p w14:paraId="7922CDE8" w14:textId="77777777" w:rsidR="005C6330" w:rsidRPr="005C6330" w:rsidRDefault="005C6330" w:rsidP="005C6330">
      <w:pPr>
        <w:rPr>
          <w:rFonts w:ascii="Arial" w:hAnsi="Arial" w:cs="Arial"/>
          <w:b/>
          <w:sz w:val="22"/>
          <w:szCs w:val="22"/>
        </w:rPr>
      </w:pPr>
    </w:p>
    <w:p w14:paraId="6BABFECA" w14:textId="77777777" w:rsidR="005C6330" w:rsidRDefault="005C6330" w:rsidP="005C6330">
      <w:pPr>
        <w:rPr>
          <w:rFonts w:ascii="Arial" w:hAnsi="Arial" w:cs="Arial"/>
          <w:sz w:val="22"/>
          <w:szCs w:val="22"/>
          <w:highlight w:val="green"/>
        </w:rPr>
      </w:pPr>
    </w:p>
    <w:sectPr w:rsidR="005C6330" w:rsidSect="00A05DAC">
      <w:footerReference w:type="default" r:id="rId22"/>
      <w:footerReference w:type="first" r:id="rId23"/>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4215" w14:textId="77777777" w:rsidR="00405C2D" w:rsidRDefault="00405C2D">
      <w:r>
        <w:separator/>
      </w:r>
    </w:p>
  </w:endnote>
  <w:endnote w:type="continuationSeparator" w:id="0">
    <w:p w14:paraId="13C54991" w14:textId="77777777" w:rsidR="00405C2D" w:rsidRDefault="0040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3968C3EE" w:rsidR="00405C2D" w:rsidRDefault="00405C2D">
        <w:pPr>
          <w:pStyle w:val="Footer"/>
          <w:jc w:val="right"/>
        </w:pPr>
        <w:r>
          <w:fldChar w:fldCharType="begin"/>
        </w:r>
        <w:r>
          <w:instrText xml:space="preserve"> PAGE   \* MERGEFORMAT </w:instrText>
        </w:r>
        <w:r>
          <w:fldChar w:fldCharType="separate"/>
        </w:r>
        <w:r w:rsidR="00337C23">
          <w:rPr>
            <w:noProof/>
          </w:rPr>
          <w:t>15</w:t>
        </w:r>
        <w:r>
          <w:rPr>
            <w:noProof/>
          </w:rPr>
          <w:fldChar w:fldCharType="end"/>
        </w:r>
      </w:p>
    </w:sdtContent>
  </w:sdt>
  <w:p w14:paraId="60404419" w14:textId="77777777" w:rsidR="00405C2D" w:rsidRDefault="0040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405C2D" w:rsidRDefault="00405C2D">
    <w:pPr>
      <w:pStyle w:val="Footer"/>
      <w:jc w:val="right"/>
    </w:pPr>
  </w:p>
  <w:p w14:paraId="65100FF8" w14:textId="77777777" w:rsidR="00405C2D" w:rsidRDefault="00405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D4AD" w14:textId="77777777" w:rsidR="00405C2D" w:rsidRDefault="00405C2D">
      <w:r>
        <w:separator/>
      </w:r>
    </w:p>
  </w:footnote>
  <w:footnote w:type="continuationSeparator" w:id="0">
    <w:p w14:paraId="6D1AD1FC" w14:textId="77777777" w:rsidR="00405C2D" w:rsidRDefault="00405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309FC"/>
    <w:multiLevelType w:val="hybridMultilevel"/>
    <w:tmpl w:val="B526054A"/>
    <w:lvl w:ilvl="0" w:tplc="31C6FD8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7412FE8"/>
    <w:multiLevelType w:val="hybridMultilevel"/>
    <w:tmpl w:val="04B840BE"/>
    <w:lvl w:ilvl="0" w:tplc="42669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AFB5093"/>
    <w:multiLevelType w:val="hybridMultilevel"/>
    <w:tmpl w:val="D0C844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AB0092"/>
    <w:multiLevelType w:val="hybridMultilevel"/>
    <w:tmpl w:val="84A2C6DA"/>
    <w:lvl w:ilvl="0" w:tplc="C8BC893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6"/>
  </w:num>
  <w:num w:numId="15">
    <w:abstractNumId w:val="18"/>
  </w:num>
  <w:num w:numId="16">
    <w:abstractNumId w:val="21"/>
  </w:num>
  <w:num w:numId="17">
    <w:abstractNumId w:val="13"/>
  </w:num>
  <w:num w:numId="18">
    <w:abstractNumId w:val="14"/>
  </w:num>
  <w:num w:numId="19">
    <w:abstractNumId w:val="23"/>
  </w:num>
  <w:num w:numId="20">
    <w:abstractNumId w:val="1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46A69"/>
    <w:rsid w:val="00060DA8"/>
    <w:rsid w:val="00062BAF"/>
    <w:rsid w:val="00074F3B"/>
    <w:rsid w:val="000831AF"/>
    <w:rsid w:val="000875C9"/>
    <w:rsid w:val="00090B7A"/>
    <w:rsid w:val="00090BC6"/>
    <w:rsid w:val="000A2779"/>
    <w:rsid w:val="000A2EFF"/>
    <w:rsid w:val="000A2F00"/>
    <w:rsid w:val="000A59EE"/>
    <w:rsid w:val="000A5E11"/>
    <w:rsid w:val="000B1BD5"/>
    <w:rsid w:val="000B4424"/>
    <w:rsid w:val="000C5D07"/>
    <w:rsid w:val="000D52ED"/>
    <w:rsid w:val="000D7A12"/>
    <w:rsid w:val="000E0146"/>
    <w:rsid w:val="000E48D8"/>
    <w:rsid w:val="000E7FFE"/>
    <w:rsid w:val="000F0AE3"/>
    <w:rsid w:val="001013EC"/>
    <w:rsid w:val="00105884"/>
    <w:rsid w:val="00106D77"/>
    <w:rsid w:val="00107894"/>
    <w:rsid w:val="00117BA2"/>
    <w:rsid w:val="0012334B"/>
    <w:rsid w:val="001266C4"/>
    <w:rsid w:val="001301EC"/>
    <w:rsid w:val="00130794"/>
    <w:rsid w:val="00133DF1"/>
    <w:rsid w:val="001416D8"/>
    <w:rsid w:val="00144A7C"/>
    <w:rsid w:val="001534CB"/>
    <w:rsid w:val="00154094"/>
    <w:rsid w:val="00160B85"/>
    <w:rsid w:val="00161B52"/>
    <w:rsid w:val="00162E84"/>
    <w:rsid w:val="0017756D"/>
    <w:rsid w:val="001811A6"/>
    <w:rsid w:val="00183069"/>
    <w:rsid w:val="0018521E"/>
    <w:rsid w:val="00193D9B"/>
    <w:rsid w:val="001A15AC"/>
    <w:rsid w:val="001A2C71"/>
    <w:rsid w:val="001A7654"/>
    <w:rsid w:val="001A7BE7"/>
    <w:rsid w:val="001B2D03"/>
    <w:rsid w:val="001B37C7"/>
    <w:rsid w:val="001B4508"/>
    <w:rsid w:val="001C2459"/>
    <w:rsid w:val="001D294F"/>
    <w:rsid w:val="001D5A99"/>
    <w:rsid w:val="001D636C"/>
    <w:rsid w:val="001E4236"/>
    <w:rsid w:val="001F0255"/>
    <w:rsid w:val="002073BD"/>
    <w:rsid w:val="0021459B"/>
    <w:rsid w:val="0021503C"/>
    <w:rsid w:val="0021776F"/>
    <w:rsid w:val="00221607"/>
    <w:rsid w:val="00223002"/>
    <w:rsid w:val="00231CB1"/>
    <w:rsid w:val="00241775"/>
    <w:rsid w:val="00244C82"/>
    <w:rsid w:val="0024670C"/>
    <w:rsid w:val="0025267F"/>
    <w:rsid w:val="00255F1A"/>
    <w:rsid w:val="002709DC"/>
    <w:rsid w:val="00270DF1"/>
    <w:rsid w:val="00275319"/>
    <w:rsid w:val="00277090"/>
    <w:rsid w:val="002844C5"/>
    <w:rsid w:val="00292445"/>
    <w:rsid w:val="00292676"/>
    <w:rsid w:val="002C4145"/>
    <w:rsid w:val="002D2CDF"/>
    <w:rsid w:val="002D3F6C"/>
    <w:rsid w:val="002D54B3"/>
    <w:rsid w:val="002E0CC5"/>
    <w:rsid w:val="002F3AE7"/>
    <w:rsid w:val="00305619"/>
    <w:rsid w:val="00311361"/>
    <w:rsid w:val="00312939"/>
    <w:rsid w:val="0031532A"/>
    <w:rsid w:val="00316E8E"/>
    <w:rsid w:val="0033490D"/>
    <w:rsid w:val="00337C23"/>
    <w:rsid w:val="00341E5C"/>
    <w:rsid w:val="00342C49"/>
    <w:rsid w:val="003478B1"/>
    <w:rsid w:val="00352B52"/>
    <w:rsid w:val="00354612"/>
    <w:rsid w:val="0035575C"/>
    <w:rsid w:val="003612E9"/>
    <w:rsid w:val="003752B3"/>
    <w:rsid w:val="0038013B"/>
    <w:rsid w:val="00382061"/>
    <w:rsid w:val="00384008"/>
    <w:rsid w:val="003916A2"/>
    <w:rsid w:val="003B3C59"/>
    <w:rsid w:val="003D40BB"/>
    <w:rsid w:val="003D5525"/>
    <w:rsid w:val="003D5B94"/>
    <w:rsid w:val="003E3908"/>
    <w:rsid w:val="003E45C0"/>
    <w:rsid w:val="003F3728"/>
    <w:rsid w:val="0040566D"/>
    <w:rsid w:val="00405C2D"/>
    <w:rsid w:val="00410EB2"/>
    <w:rsid w:val="00411A46"/>
    <w:rsid w:val="00414928"/>
    <w:rsid w:val="004203CD"/>
    <w:rsid w:val="004203D9"/>
    <w:rsid w:val="004500D8"/>
    <w:rsid w:val="00453CBA"/>
    <w:rsid w:val="004666E4"/>
    <w:rsid w:val="00466848"/>
    <w:rsid w:val="0047203E"/>
    <w:rsid w:val="00475D4D"/>
    <w:rsid w:val="00476134"/>
    <w:rsid w:val="00483111"/>
    <w:rsid w:val="00486779"/>
    <w:rsid w:val="0048725D"/>
    <w:rsid w:val="0049257E"/>
    <w:rsid w:val="004952AF"/>
    <w:rsid w:val="00497A98"/>
    <w:rsid w:val="004C20F0"/>
    <w:rsid w:val="004C2D37"/>
    <w:rsid w:val="004D7C9C"/>
    <w:rsid w:val="004E4F36"/>
    <w:rsid w:val="005048CF"/>
    <w:rsid w:val="005330C2"/>
    <w:rsid w:val="0053598F"/>
    <w:rsid w:val="0054015C"/>
    <w:rsid w:val="00540330"/>
    <w:rsid w:val="00543970"/>
    <w:rsid w:val="00547D56"/>
    <w:rsid w:val="00550CCB"/>
    <w:rsid w:val="00553137"/>
    <w:rsid w:val="00554595"/>
    <w:rsid w:val="00554E64"/>
    <w:rsid w:val="00556E71"/>
    <w:rsid w:val="00563330"/>
    <w:rsid w:val="00565A48"/>
    <w:rsid w:val="00572D1B"/>
    <w:rsid w:val="00572DC3"/>
    <w:rsid w:val="00575CF2"/>
    <w:rsid w:val="00583596"/>
    <w:rsid w:val="00592EED"/>
    <w:rsid w:val="0059534D"/>
    <w:rsid w:val="00595E92"/>
    <w:rsid w:val="005A6CC0"/>
    <w:rsid w:val="005C4596"/>
    <w:rsid w:val="005C6330"/>
    <w:rsid w:val="005D3ACA"/>
    <w:rsid w:val="005D414B"/>
    <w:rsid w:val="005D6BC9"/>
    <w:rsid w:val="005E0BC0"/>
    <w:rsid w:val="005F2A32"/>
    <w:rsid w:val="005F574B"/>
    <w:rsid w:val="005F6292"/>
    <w:rsid w:val="006012E0"/>
    <w:rsid w:val="006052B5"/>
    <w:rsid w:val="00612821"/>
    <w:rsid w:val="00615AB1"/>
    <w:rsid w:val="00631862"/>
    <w:rsid w:val="0063452D"/>
    <w:rsid w:val="00641EF2"/>
    <w:rsid w:val="006420B3"/>
    <w:rsid w:val="006467C4"/>
    <w:rsid w:val="00646F4C"/>
    <w:rsid w:val="00653FA0"/>
    <w:rsid w:val="006628DA"/>
    <w:rsid w:val="00667699"/>
    <w:rsid w:val="00673099"/>
    <w:rsid w:val="00682084"/>
    <w:rsid w:val="006840EB"/>
    <w:rsid w:val="00694806"/>
    <w:rsid w:val="00696A9A"/>
    <w:rsid w:val="006B0252"/>
    <w:rsid w:val="006B2B41"/>
    <w:rsid w:val="006B3CE0"/>
    <w:rsid w:val="006C2541"/>
    <w:rsid w:val="006C6E77"/>
    <w:rsid w:val="006D45B1"/>
    <w:rsid w:val="006E2B0F"/>
    <w:rsid w:val="006E51AF"/>
    <w:rsid w:val="006F2DA0"/>
    <w:rsid w:val="006F4674"/>
    <w:rsid w:val="00720711"/>
    <w:rsid w:val="007305B2"/>
    <w:rsid w:val="007319FC"/>
    <w:rsid w:val="0073346B"/>
    <w:rsid w:val="00733526"/>
    <w:rsid w:val="00735233"/>
    <w:rsid w:val="00747270"/>
    <w:rsid w:val="00754C41"/>
    <w:rsid w:val="00754C8B"/>
    <w:rsid w:val="00755F3D"/>
    <w:rsid w:val="00760084"/>
    <w:rsid w:val="007622B4"/>
    <w:rsid w:val="00762644"/>
    <w:rsid w:val="00777995"/>
    <w:rsid w:val="007851F7"/>
    <w:rsid w:val="00793D91"/>
    <w:rsid w:val="00794158"/>
    <w:rsid w:val="00795B94"/>
    <w:rsid w:val="00796C62"/>
    <w:rsid w:val="0079732A"/>
    <w:rsid w:val="007B37FE"/>
    <w:rsid w:val="007B7A5E"/>
    <w:rsid w:val="007C0006"/>
    <w:rsid w:val="007C1127"/>
    <w:rsid w:val="007C1F70"/>
    <w:rsid w:val="007C4F96"/>
    <w:rsid w:val="007F5BF2"/>
    <w:rsid w:val="007F7143"/>
    <w:rsid w:val="00817064"/>
    <w:rsid w:val="00817272"/>
    <w:rsid w:val="0084314B"/>
    <w:rsid w:val="0084536A"/>
    <w:rsid w:val="00846FF6"/>
    <w:rsid w:val="00847A22"/>
    <w:rsid w:val="00854405"/>
    <w:rsid w:val="00871965"/>
    <w:rsid w:val="00872C7D"/>
    <w:rsid w:val="00874DC4"/>
    <w:rsid w:val="00883E9D"/>
    <w:rsid w:val="00884225"/>
    <w:rsid w:val="008850A5"/>
    <w:rsid w:val="00890560"/>
    <w:rsid w:val="008919D5"/>
    <w:rsid w:val="008933B7"/>
    <w:rsid w:val="008A5C71"/>
    <w:rsid w:val="008A5DA7"/>
    <w:rsid w:val="008B5E2D"/>
    <w:rsid w:val="008C21BC"/>
    <w:rsid w:val="008C3069"/>
    <w:rsid w:val="008C56B7"/>
    <w:rsid w:val="008C5B16"/>
    <w:rsid w:val="008D06AF"/>
    <w:rsid w:val="008E1277"/>
    <w:rsid w:val="008F1CAC"/>
    <w:rsid w:val="008F30DC"/>
    <w:rsid w:val="0090254E"/>
    <w:rsid w:val="009025A3"/>
    <w:rsid w:val="00920464"/>
    <w:rsid w:val="0092267C"/>
    <w:rsid w:val="00924BB2"/>
    <w:rsid w:val="009513C6"/>
    <w:rsid w:val="0095707B"/>
    <w:rsid w:val="00971655"/>
    <w:rsid w:val="00971B49"/>
    <w:rsid w:val="00972176"/>
    <w:rsid w:val="009830EC"/>
    <w:rsid w:val="00983609"/>
    <w:rsid w:val="009842C8"/>
    <w:rsid w:val="009865AE"/>
    <w:rsid w:val="009909CC"/>
    <w:rsid w:val="009971FE"/>
    <w:rsid w:val="009A1E39"/>
    <w:rsid w:val="009A6AF8"/>
    <w:rsid w:val="009A76FC"/>
    <w:rsid w:val="009B0E31"/>
    <w:rsid w:val="009B3B77"/>
    <w:rsid w:val="009C4EDE"/>
    <w:rsid w:val="009D3A26"/>
    <w:rsid w:val="009E1FD0"/>
    <w:rsid w:val="009E1FD9"/>
    <w:rsid w:val="009F1C33"/>
    <w:rsid w:val="009F5213"/>
    <w:rsid w:val="00A0498E"/>
    <w:rsid w:val="00A05DAC"/>
    <w:rsid w:val="00A12AD7"/>
    <w:rsid w:val="00A17898"/>
    <w:rsid w:val="00A22F93"/>
    <w:rsid w:val="00A4225D"/>
    <w:rsid w:val="00A472CA"/>
    <w:rsid w:val="00A50320"/>
    <w:rsid w:val="00A55830"/>
    <w:rsid w:val="00A61D3E"/>
    <w:rsid w:val="00A71A02"/>
    <w:rsid w:val="00A750BA"/>
    <w:rsid w:val="00A8242A"/>
    <w:rsid w:val="00A82AF1"/>
    <w:rsid w:val="00A94D02"/>
    <w:rsid w:val="00AA07D6"/>
    <w:rsid w:val="00AA1ECF"/>
    <w:rsid w:val="00AA3053"/>
    <w:rsid w:val="00AB5ECE"/>
    <w:rsid w:val="00AB67A0"/>
    <w:rsid w:val="00AC2657"/>
    <w:rsid w:val="00AC5B54"/>
    <w:rsid w:val="00AC5F68"/>
    <w:rsid w:val="00AE239D"/>
    <w:rsid w:val="00AE5B55"/>
    <w:rsid w:val="00AE7F6B"/>
    <w:rsid w:val="00AF4134"/>
    <w:rsid w:val="00AF4B5F"/>
    <w:rsid w:val="00AF5A4F"/>
    <w:rsid w:val="00AF7B70"/>
    <w:rsid w:val="00B0488F"/>
    <w:rsid w:val="00B06D37"/>
    <w:rsid w:val="00B10297"/>
    <w:rsid w:val="00B23A4C"/>
    <w:rsid w:val="00B275E1"/>
    <w:rsid w:val="00B37521"/>
    <w:rsid w:val="00B47CA3"/>
    <w:rsid w:val="00B609B1"/>
    <w:rsid w:val="00B65DE5"/>
    <w:rsid w:val="00B66E29"/>
    <w:rsid w:val="00B73CF9"/>
    <w:rsid w:val="00B90459"/>
    <w:rsid w:val="00B94B3E"/>
    <w:rsid w:val="00B97B71"/>
    <w:rsid w:val="00BA5CA5"/>
    <w:rsid w:val="00BB6122"/>
    <w:rsid w:val="00BB72B8"/>
    <w:rsid w:val="00BD0776"/>
    <w:rsid w:val="00BD2330"/>
    <w:rsid w:val="00BE118F"/>
    <w:rsid w:val="00BE1B40"/>
    <w:rsid w:val="00BE1EEC"/>
    <w:rsid w:val="00BE527F"/>
    <w:rsid w:val="00BE6514"/>
    <w:rsid w:val="00BF43EF"/>
    <w:rsid w:val="00BF590C"/>
    <w:rsid w:val="00C006A9"/>
    <w:rsid w:val="00C02B4C"/>
    <w:rsid w:val="00C03111"/>
    <w:rsid w:val="00C0550E"/>
    <w:rsid w:val="00C22E67"/>
    <w:rsid w:val="00C30E35"/>
    <w:rsid w:val="00C3407B"/>
    <w:rsid w:val="00C3524E"/>
    <w:rsid w:val="00C35AE8"/>
    <w:rsid w:val="00C43861"/>
    <w:rsid w:val="00C522B6"/>
    <w:rsid w:val="00C5325A"/>
    <w:rsid w:val="00C551F3"/>
    <w:rsid w:val="00C560EB"/>
    <w:rsid w:val="00C65C6D"/>
    <w:rsid w:val="00C72192"/>
    <w:rsid w:val="00C77822"/>
    <w:rsid w:val="00C87188"/>
    <w:rsid w:val="00C92042"/>
    <w:rsid w:val="00C9418F"/>
    <w:rsid w:val="00C96314"/>
    <w:rsid w:val="00C97F44"/>
    <w:rsid w:val="00CA2CC0"/>
    <w:rsid w:val="00CA544E"/>
    <w:rsid w:val="00CB25D7"/>
    <w:rsid w:val="00CC53F4"/>
    <w:rsid w:val="00CC5A68"/>
    <w:rsid w:val="00CC70D1"/>
    <w:rsid w:val="00CD6515"/>
    <w:rsid w:val="00CD7325"/>
    <w:rsid w:val="00CE6ADA"/>
    <w:rsid w:val="00CF0C63"/>
    <w:rsid w:val="00CF0EE9"/>
    <w:rsid w:val="00D2276C"/>
    <w:rsid w:val="00D24A4F"/>
    <w:rsid w:val="00D26800"/>
    <w:rsid w:val="00D33CDB"/>
    <w:rsid w:val="00D34E4E"/>
    <w:rsid w:val="00D40E6C"/>
    <w:rsid w:val="00D437CD"/>
    <w:rsid w:val="00D505CD"/>
    <w:rsid w:val="00D530A0"/>
    <w:rsid w:val="00D60BA5"/>
    <w:rsid w:val="00D75646"/>
    <w:rsid w:val="00D7692A"/>
    <w:rsid w:val="00D86CF6"/>
    <w:rsid w:val="00DB0C39"/>
    <w:rsid w:val="00DB3FB9"/>
    <w:rsid w:val="00DD035F"/>
    <w:rsid w:val="00DD3DB8"/>
    <w:rsid w:val="00DD4237"/>
    <w:rsid w:val="00DE5552"/>
    <w:rsid w:val="00DE5C12"/>
    <w:rsid w:val="00DF2A69"/>
    <w:rsid w:val="00DF7BA7"/>
    <w:rsid w:val="00E018A0"/>
    <w:rsid w:val="00E02517"/>
    <w:rsid w:val="00E0692F"/>
    <w:rsid w:val="00E240F4"/>
    <w:rsid w:val="00E24B9E"/>
    <w:rsid w:val="00E25E3A"/>
    <w:rsid w:val="00E32D0B"/>
    <w:rsid w:val="00E4316C"/>
    <w:rsid w:val="00E52DB6"/>
    <w:rsid w:val="00E60E0D"/>
    <w:rsid w:val="00E61980"/>
    <w:rsid w:val="00E714E9"/>
    <w:rsid w:val="00E763EA"/>
    <w:rsid w:val="00E76684"/>
    <w:rsid w:val="00E76F9D"/>
    <w:rsid w:val="00E83F37"/>
    <w:rsid w:val="00E94A9A"/>
    <w:rsid w:val="00E9686C"/>
    <w:rsid w:val="00EA3937"/>
    <w:rsid w:val="00EB34C3"/>
    <w:rsid w:val="00EB3E1C"/>
    <w:rsid w:val="00EB3E2C"/>
    <w:rsid w:val="00EB3FD9"/>
    <w:rsid w:val="00EC01AA"/>
    <w:rsid w:val="00EC5822"/>
    <w:rsid w:val="00ED1761"/>
    <w:rsid w:val="00EF0722"/>
    <w:rsid w:val="00EF6A83"/>
    <w:rsid w:val="00EF6E46"/>
    <w:rsid w:val="00F11A80"/>
    <w:rsid w:val="00F13F68"/>
    <w:rsid w:val="00F16527"/>
    <w:rsid w:val="00F20F12"/>
    <w:rsid w:val="00F2786D"/>
    <w:rsid w:val="00F4625E"/>
    <w:rsid w:val="00F509F0"/>
    <w:rsid w:val="00F521E2"/>
    <w:rsid w:val="00F57BBE"/>
    <w:rsid w:val="00F60CA3"/>
    <w:rsid w:val="00F63872"/>
    <w:rsid w:val="00F651CF"/>
    <w:rsid w:val="00F6617E"/>
    <w:rsid w:val="00F729E3"/>
    <w:rsid w:val="00F82C56"/>
    <w:rsid w:val="00F843E1"/>
    <w:rsid w:val="00F91251"/>
    <w:rsid w:val="00F93D68"/>
    <w:rsid w:val="00F962F4"/>
    <w:rsid w:val="00FA45B4"/>
    <w:rsid w:val="00FA7E40"/>
    <w:rsid w:val="00FD02D2"/>
    <w:rsid w:val="00FD261C"/>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B82EA28"/>
  <w15:docId w15:val="{2E3A7F1B-E6E0-4E78-94A2-3C62725F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table" w:styleId="TableGrid">
    <w:name w:val="Table Grid"/>
    <w:basedOn w:val="TableNormal"/>
    <w:rsid w:val="00F72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477355">
      <w:bodyDiv w:val="1"/>
      <w:marLeft w:val="0"/>
      <w:marRight w:val="0"/>
      <w:marTop w:val="0"/>
      <w:marBottom w:val="0"/>
      <w:divBdr>
        <w:top w:val="none" w:sz="0" w:space="0" w:color="auto"/>
        <w:left w:val="none" w:sz="0" w:space="0" w:color="auto"/>
        <w:bottom w:val="none" w:sz="0" w:space="0" w:color="auto"/>
        <w:right w:val="none" w:sz="0" w:space="0" w:color="auto"/>
      </w:divBdr>
    </w:div>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74302552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www.apps.vpfin.vt.edu/html.docs/bids.php"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procurement.vt.edu/vendor/wellsone.html%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tinvoices@vt.edu" TargetMode="External"/><Relationship Id="rId20" Type="http://schemas.openxmlformats.org/officeDocument/2006/relationships/hyperlink" Target="http://www.ita.vt.edu/purchasing/VT_Cloud_Data_Protection_Addendum_final0310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rking@vt.edu" TargetMode="External"/><Relationship Id="rId23" Type="http://schemas.openxmlformats.org/officeDocument/2006/relationships/footer" Target="footer2.xml"/><Relationship Id="rId10" Type="http://schemas.openxmlformats.org/officeDocument/2006/relationships/hyperlink" Target="http://www.eva.virginia.gov/pages/eva-registration-buyer-vendor.htm" TargetMode="External"/><Relationship Id="rId19" Type="http://schemas.openxmlformats.org/officeDocument/2006/relationships/hyperlink" Target="https://www.procurement.vt.edu/content/dam/procurement_vt_edu/docs/terms/Full_GTC_RFP_01182019.pdf"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www.sbsd.virginia.gov/"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D7B9-6BE8-44DE-9656-20B96264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0</TotalTime>
  <Pages>27</Pages>
  <Words>9225</Words>
  <Characters>53849</Characters>
  <Application>Microsoft Office Word</Application>
  <DocSecurity>4</DocSecurity>
  <Lines>448</Lines>
  <Paragraphs>125</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62949</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subject/>
  <dc:creator>Debra Bales</dc:creator>
  <cp:keywords/>
  <dc:description/>
  <cp:lastModifiedBy>Butz, Kathleen</cp:lastModifiedBy>
  <cp:revision>2</cp:revision>
  <cp:lastPrinted>2018-12-12T18:53:00Z</cp:lastPrinted>
  <dcterms:created xsi:type="dcterms:W3CDTF">2019-03-08T18:53:00Z</dcterms:created>
  <dcterms:modified xsi:type="dcterms:W3CDTF">2019-03-08T18:53:00Z</dcterms:modified>
</cp:coreProperties>
</file>